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2026F" w14:textId="62B0E603" w:rsidR="007E1968" w:rsidRDefault="002E056C" w:rsidP="00850E62">
      <w:pPr>
        <w:pStyle w:val="HEADLINE1"/>
      </w:pPr>
      <w:r>
        <w:tab/>
      </w:r>
      <w:r>
        <w:rPr>
          <w:noProof/>
          <w:lang w:val="de-DE" w:eastAsia="de-DE"/>
        </w:rPr>
        <w:drawing>
          <wp:inline distT="0" distB="0" distL="0" distR="0" wp14:anchorId="2B94BAB2" wp14:editId="03CB1583">
            <wp:extent cx="372110" cy="422910"/>
            <wp:effectExtent l="2540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72110" cy="422910"/>
                    </a:xfrm>
                    <a:prstGeom prst="rect">
                      <a:avLst/>
                    </a:prstGeom>
                    <a:noFill/>
                    <a:ln w="9525">
                      <a:noFill/>
                      <a:miter lim="800000"/>
                      <a:headEnd/>
                      <a:tailEnd/>
                    </a:ln>
                  </pic:spPr>
                </pic:pic>
              </a:graphicData>
            </a:graphic>
          </wp:inline>
        </w:drawing>
      </w:r>
    </w:p>
    <w:p w14:paraId="20345376" w14:textId="06680434" w:rsidR="00965D44" w:rsidRPr="00965D44" w:rsidRDefault="00917E60" w:rsidP="00850E62">
      <w:pPr>
        <w:pStyle w:val="HEADLINE1"/>
      </w:pPr>
      <w:r>
        <w:tab/>
      </w:r>
      <w:r w:rsidR="00FA68F7">
        <w:t>HOLZSPARÖF</w:t>
      </w:r>
      <w:r w:rsidR="008D5600">
        <w:t>EN</w:t>
      </w:r>
    </w:p>
    <w:p w14:paraId="1272A884" w14:textId="758EED01" w:rsidR="00965D44" w:rsidRPr="005E55FF" w:rsidRDefault="00965D44" w:rsidP="00850E62">
      <w:pPr>
        <w:pStyle w:val="Subheadline"/>
        <w:rPr>
          <w:rFonts w:ascii="Dancing Script" w:hAnsi="Dancing Script"/>
        </w:rPr>
      </w:pPr>
      <w:r w:rsidRPr="005E55FF">
        <w:rPr>
          <w:rFonts w:ascii="Dancing Script" w:hAnsi="Dancing Script"/>
        </w:rPr>
        <w:tab/>
        <w:t xml:space="preserve">für </w:t>
      </w:r>
      <w:r w:rsidR="0042402A" w:rsidRPr="005E55FF">
        <w:rPr>
          <w:rFonts w:ascii="Dancing Script" w:hAnsi="Dancing Script"/>
        </w:rPr>
        <w:t>Guatemala</w:t>
      </w:r>
    </w:p>
    <w:p w14:paraId="53B790D7" w14:textId="6195B048" w:rsidR="00965D44" w:rsidRPr="009E2855" w:rsidRDefault="00965D44" w:rsidP="00850E62">
      <w:pPr>
        <w:pStyle w:val="Stricherl"/>
      </w:pPr>
      <w:r w:rsidRPr="009E2855">
        <w:tab/>
        <w:t>- - -</w:t>
      </w:r>
    </w:p>
    <w:p w14:paraId="443C6D7C" w14:textId="418F6F9C" w:rsidR="00965D44" w:rsidRPr="0042402A" w:rsidRDefault="00176889" w:rsidP="009E2855">
      <w:pPr>
        <w:pStyle w:val="Copy"/>
        <w:rPr>
          <w:lang w:val="de-DE"/>
        </w:rPr>
      </w:pPr>
      <w:r w:rsidRPr="00176889">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t xml:space="preserve">  </w:t>
      </w:r>
    </w:p>
    <w:p w14:paraId="059BD5BC" w14:textId="4CDBDE90" w:rsidR="00AF7FAA" w:rsidRDefault="001D60C2" w:rsidP="00A5006C">
      <w:pPr>
        <w:pStyle w:val="CopyHead"/>
        <w:rPr>
          <w:noProof/>
        </w:rPr>
      </w:pPr>
      <w:r w:rsidRPr="004624AF">
        <w:t>Der Status Quo</w:t>
      </w:r>
    </w:p>
    <w:p w14:paraId="663E748D" w14:textId="263C3B7C" w:rsidR="004624AF" w:rsidRPr="003B6BA6" w:rsidRDefault="004624AF" w:rsidP="00C23F71">
      <w:pPr>
        <w:pStyle w:val="Copy"/>
        <w:jc w:val="both"/>
        <w:rPr>
          <w:rFonts w:ascii="Assistant" w:hAnsi="Assistant" w:cs="Assistant"/>
          <w:spacing w:val="0"/>
          <w:sz w:val="19"/>
          <w:szCs w:val="19"/>
          <w:lang w:val="de-AT"/>
        </w:rPr>
      </w:pPr>
      <w:r w:rsidRPr="003B6BA6">
        <w:rPr>
          <w:rFonts w:ascii="Assistant" w:hAnsi="Assistant" w:cs="Assistant"/>
          <w:spacing w:val="0"/>
          <w:sz w:val="19"/>
          <w:szCs w:val="19"/>
          <w:lang w:val="de-AT"/>
        </w:rPr>
        <w:t xml:space="preserve">85% der Menschen in den entlegenen Bergdörfern der </w:t>
      </w:r>
      <w:r w:rsidR="003B6BA6" w:rsidRPr="003B6BA6">
        <w:rPr>
          <w:rFonts w:ascii="Assistant" w:hAnsi="Assistant" w:cs="Assistant"/>
          <w:spacing w:val="0"/>
          <w:sz w:val="19"/>
          <w:szCs w:val="19"/>
          <w:lang w:val="de-AT"/>
        </w:rPr>
        <w:t>rund 300 km</w:t>
      </w:r>
      <w:r w:rsidR="003B6BA6" w:rsidRPr="003B6BA6">
        <w:rPr>
          <w:rFonts w:ascii="Cambria" w:hAnsi="Cambria" w:cs="Cambria"/>
          <w:spacing w:val="0"/>
          <w:sz w:val="19"/>
          <w:szCs w:val="19"/>
          <w:lang w:val="de-AT"/>
        </w:rPr>
        <w:t>²</w:t>
      </w:r>
      <w:r w:rsidR="003B6BA6" w:rsidRPr="003B6BA6">
        <w:rPr>
          <w:rFonts w:ascii="Assistant" w:hAnsi="Assistant" w:cs="Assistant"/>
          <w:spacing w:val="0"/>
          <w:sz w:val="19"/>
          <w:szCs w:val="19"/>
          <w:lang w:val="de-AT"/>
        </w:rPr>
        <w:t xml:space="preserve"> großen </w:t>
      </w:r>
      <w:r w:rsidRPr="003B6BA6">
        <w:rPr>
          <w:rFonts w:ascii="Assistant" w:hAnsi="Assistant" w:cs="Assistant"/>
          <w:spacing w:val="0"/>
          <w:sz w:val="19"/>
          <w:szCs w:val="19"/>
          <w:lang w:val="de-AT"/>
        </w:rPr>
        <w:t xml:space="preserve">Gemeinde </w:t>
      </w:r>
      <w:proofErr w:type="spellStart"/>
      <w:r w:rsidRPr="003B6BA6">
        <w:rPr>
          <w:rFonts w:ascii="Assistant" w:hAnsi="Assistant" w:cs="Assistant"/>
          <w:spacing w:val="0"/>
          <w:sz w:val="19"/>
          <w:szCs w:val="19"/>
          <w:lang w:val="de-AT"/>
        </w:rPr>
        <w:t>Joyabaj</w:t>
      </w:r>
      <w:proofErr w:type="spellEnd"/>
      <w:r w:rsidRPr="003B6BA6">
        <w:rPr>
          <w:rFonts w:ascii="Assistant" w:hAnsi="Assistant" w:cs="Assistant"/>
          <w:spacing w:val="0"/>
          <w:sz w:val="19"/>
          <w:szCs w:val="19"/>
          <w:lang w:val="de-AT"/>
        </w:rPr>
        <w:t xml:space="preserve"> leben in Armut. Ihre ein</w:t>
      </w:r>
      <w:r w:rsidR="008D5600">
        <w:rPr>
          <w:rFonts w:ascii="Assistant" w:hAnsi="Assistant" w:cs="Assistant"/>
          <w:spacing w:val="0"/>
          <w:sz w:val="19"/>
          <w:szCs w:val="19"/>
          <w:lang w:val="de-AT"/>
        </w:rPr>
        <w:softHyphen/>
      </w:r>
      <w:r w:rsidRPr="003B6BA6">
        <w:rPr>
          <w:rFonts w:ascii="Assistant" w:hAnsi="Assistant" w:cs="Assistant"/>
          <w:spacing w:val="0"/>
          <w:sz w:val="19"/>
          <w:szCs w:val="19"/>
          <w:lang w:val="de-AT"/>
        </w:rPr>
        <w:t>fachen Behausungen bestehen nur aus einem Raum, in dem die 8- bis 10-köpfigen Familien schlafen, wohnen und kochen. Mittelpunkt des Geschehens ist die offene Feuerstelle: Sie dient zum Kochen und wärmt, wenn es auf rund 2.000 m Seehöhe nachts bitterkalt wird. Doch was wie Lagerfeuerromantik anmutet, ist eine unvorstellbare gesundheitliche Belastung!</w:t>
      </w:r>
    </w:p>
    <w:p w14:paraId="050A3219" w14:textId="77777777" w:rsidR="00C23F71" w:rsidRPr="00293FF6" w:rsidRDefault="00C23F71" w:rsidP="00C23F71">
      <w:pPr>
        <w:pStyle w:val="Copy"/>
        <w:jc w:val="both"/>
        <w:rPr>
          <w:rFonts w:ascii="Assistant" w:hAnsi="Assistant" w:cs="Assistant"/>
          <w:spacing w:val="0"/>
          <w:sz w:val="19"/>
          <w:szCs w:val="19"/>
          <w:lang w:val="de-AT"/>
        </w:rPr>
      </w:pPr>
    </w:p>
    <w:p w14:paraId="733099A2" w14:textId="65C08B2C" w:rsidR="004624AF" w:rsidRPr="00293FF6" w:rsidRDefault="004624AF" w:rsidP="00C23F71">
      <w:pPr>
        <w:pStyle w:val="Copy"/>
        <w:jc w:val="both"/>
        <w:rPr>
          <w:rFonts w:ascii="Assistant" w:hAnsi="Assistant" w:cs="Assistant"/>
          <w:bCs/>
          <w:spacing w:val="0"/>
          <w:sz w:val="19"/>
          <w:szCs w:val="19"/>
          <w:lang w:val="de-AT"/>
        </w:rPr>
      </w:pPr>
      <w:r w:rsidRPr="00293FF6">
        <w:rPr>
          <w:rFonts w:ascii="Assistant" w:hAnsi="Assistant" w:cs="Assistant"/>
          <w:spacing w:val="0"/>
          <w:sz w:val="19"/>
          <w:szCs w:val="19"/>
          <w:lang w:val="de-AT"/>
        </w:rPr>
        <w:t>Die Frauen leiden besonders, weil sie den beißenden Rauch beim Kochen stundenlang einatmen. Ihre Haut im Gesicht ist gerötet, teilweise sogar verbrannt, ihre Atemwege sind schwer beeinträchtigt, viele haben chronischen Husten oder Herz</w:t>
      </w:r>
      <w:r w:rsidR="008D5600">
        <w:rPr>
          <w:rFonts w:ascii="Assistant" w:hAnsi="Assistant" w:cs="Assistant"/>
          <w:spacing w:val="0"/>
          <w:sz w:val="19"/>
          <w:szCs w:val="19"/>
          <w:lang w:val="de-AT"/>
        </w:rPr>
        <w:softHyphen/>
      </w:r>
      <w:r w:rsidRPr="00293FF6">
        <w:rPr>
          <w:rFonts w:ascii="Assistant" w:hAnsi="Assistant" w:cs="Assistant"/>
          <w:spacing w:val="0"/>
          <w:sz w:val="19"/>
          <w:szCs w:val="19"/>
          <w:lang w:val="de-AT"/>
        </w:rPr>
        <w:t xml:space="preserve">kreislauferkrankungen, von den gereizten Augen gar nicht zu sprechen. </w:t>
      </w:r>
      <w:r w:rsidRPr="00293FF6">
        <w:rPr>
          <w:rFonts w:ascii="Assistant" w:hAnsi="Assistant" w:cs="Assistant"/>
          <w:bCs/>
          <w:spacing w:val="0"/>
          <w:sz w:val="19"/>
          <w:szCs w:val="19"/>
          <w:lang w:val="de-AT"/>
        </w:rPr>
        <w:t>Immer wieder passieren schlimme Unfälle und Verbren</w:t>
      </w:r>
      <w:r w:rsidRPr="00293FF6">
        <w:rPr>
          <w:rFonts w:ascii="Assistant" w:hAnsi="Assistant" w:cs="Assistant"/>
          <w:bCs/>
          <w:spacing w:val="0"/>
          <w:sz w:val="19"/>
          <w:szCs w:val="19"/>
          <w:lang w:val="de-AT"/>
        </w:rPr>
        <w:softHyphen/>
        <w:t>nun</w:t>
      </w:r>
      <w:r w:rsidRPr="00293FF6">
        <w:rPr>
          <w:rFonts w:ascii="Assistant" w:hAnsi="Assistant" w:cs="Assistant"/>
          <w:bCs/>
          <w:spacing w:val="0"/>
          <w:sz w:val="19"/>
          <w:szCs w:val="19"/>
          <w:lang w:val="de-AT"/>
        </w:rPr>
        <w:softHyphen/>
        <w:t>gen, v. a. bei Kindern.</w:t>
      </w:r>
      <w:r w:rsidR="00C23F71" w:rsidRPr="00293FF6">
        <w:rPr>
          <w:rFonts w:ascii="Assistant" w:hAnsi="Assistant" w:cs="Assistant"/>
          <w:bCs/>
          <w:spacing w:val="0"/>
          <w:sz w:val="19"/>
          <w:szCs w:val="19"/>
          <w:lang w:val="de-AT"/>
        </w:rPr>
        <w:t xml:space="preserve"> </w:t>
      </w:r>
      <w:r w:rsidRPr="00293FF6">
        <w:rPr>
          <w:rFonts w:ascii="Assistant" w:hAnsi="Assistant" w:cs="Assistant"/>
          <w:bCs/>
          <w:spacing w:val="0"/>
          <w:sz w:val="19"/>
          <w:szCs w:val="19"/>
          <w:lang w:val="de-AT"/>
        </w:rPr>
        <w:t>Hinzu kommt der sehr</w:t>
      </w:r>
      <w:r w:rsidR="00014B76" w:rsidRPr="00293FF6">
        <w:rPr>
          <w:rFonts w:ascii="Assistant" w:hAnsi="Assistant" w:cs="Assistant"/>
          <w:bCs/>
          <w:spacing w:val="0"/>
          <w:sz w:val="19"/>
          <w:szCs w:val="19"/>
          <w:lang w:val="de-AT"/>
        </w:rPr>
        <w:t xml:space="preserve"> hohe Holzverbrauch mit rund 30 </w:t>
      </w:r>
      <w:r w:rsidRPr="00293FF6">
        <w:rPr>
          <w:rFonts w:ascii="Assistant" w:hAnsi="Assistant" w:cs="Assistant"/>
          <w:bCs/>
          <w:spacing w:val="0"/>
          <w:sz w:val="19"/>
          <w:szCs w:val="19"/>
          <w:lang w:val="de-AT"/>
        </w:rPr>
        <w:t>Stücken täglich (ca. 10 Stk. pro Mahlzeit). Das Zukaufen können sich die Familien meist nicht leisten, deswegen kümmern sich die Kinder um das Sammeln von Brennholz in den ohnehin kargen Wäldern – Zeit für Hausaufgaben bleibt da kaum.</w:t>
      </w:r>
    </w:p>
    <w:p w14:paraId="2A82D0AB" w14:textId="77777777" w:rsidR="004624AF" w:rsidRPr="00C23F71" w:rsidRDefault="004624AF" w:rsidP="00C23F71">
      <w:pPr>
        <w:pStyle w:val="Copy"/>
        <w:jc w:val="both"/>
        <w:rPr>
          <w:rFonts w:ascii="Assistant" w:hAnsi="Assistant" w:cs="Assistant"/>
          <w:lang w:val="de-AT"/>
        </w:rPr>
      </w:pPr>
    </w:p>
    <w:p w14:paraId="778BEA7D" w14:textId="77777777" w:rsidR="00E47C7C" w:rsidRPr="00A775C6" w:rsidRDefault="004624AF" w:rsidP="00A5006C">
      <w:pPr>
        <w:pStyle w:val="CopyHead"/>
      </w:pPr>
      <w:r w:rsidRPr="00A775C6">
        <w:t>Erfolgsprojekt seit 2013</w:t>
      </w:r>
    </w:p>
    <w:p w14:paraId="1D839000" w14:textId="071FA737" w:rsidR="00293FF6" w:rsidRPr="00946100" w:rsidRDefault="00B44C97" w:rsidP="00657DA2">
      <w:pPr>
        <w:pStyle w:val="Copy"/>
        <w:jc w:val="both"/>
        <w:rPr>
          <w:rFonts w:ascii="Assistant" w:hAnsi="Assistant" w:cs="Assistant"/>
          <w:spacing w:val="0"/>
          <w:sz w:val="19"/>
          <w:szCs w:val="19"/>
          <w:lang w:val="de-AT"/>
        </w:rPr>
      </w:pPr>
      <w:r w:rsidRPr="003B6BA6">
        <w:rPr>
          <w:rFonts w:ascii="Assistant" w:hAnsi="Assistant" w:cs="Assistant"/>
          <w:bCs/>
          <w:spacing w:val="0"/>
          <w:sz w:val="19"/>
          <w:szCs w:val="19"/>
          <w:lang w:val="de-AT"/>
        </w:rPr>
        <w:t>Neun</w:t>
      </w:r>
      <w:r w:rsidR="00A775C6" w:rsidRPr="003B6BA6">
        <w:rPr>
          <w:rFonts w:ascii="Assistant" w:hAnsi="Assistant" w:cs="Assistant"/>
          <w:bCs/>
          <w:spacing w:val="0"/>
          <w:sz w:val="19"/>
          <w:szCs w:val="19"/>
          <w:lang w:val="de-AT"/>
        </w:rPr>
        <w:t xml:space="preserve"> Jahre ist es her, dass Frauen aus dem Dorf </w:t>
      </w:r>
      <w:proofErr w:type="spellStart"/>
      <w:r w:rsidR="00A775C6" w:rsidRPr="003B6BA6">
        <w:rPr>
          <w:rFonts w:ascii="Assistant" w:hAnsi="Assistant" w:cs="Assistant"/>
          <w:bCs/>
          <w:spacing w:val="0"/>
          <w:sz w:val="19"/>
          <w:szCs w:val="19"/>
          <w:lang w:val="de-AT"/>
        </w:rPr>
        <w:t>Xek’ich’elaj</w:t>
      </w:r>
      <w:proofErr w:type="spellEnd"/>
      <w:r w:rsidR="00A775C6" w:rsidRPr="003B6BA6">
        <w:rPr>
          <w:rFonts w:ascii="Assistant" w:hAnsi="Assistant" w:cs="Assistant"/>
          <w:bCs/>
          <w:spacing w:val="0"/>
          <w:sz w:val="19"/>
          <w:szCs w:val="19"/>
          <w:lang w:val="de-AT"/>
        </w:rPr>
        <w:t xml:space="preserve"> ihren Mut zusammennahmen und Sei</w:t>
      </w:r>
      <w:r w:rsidR="00096E15" w:rsidRPr="003B6BA6">
        <w:rPr>
          <w:rFonts w:ascii="Assistant" w:hAnsi="Assistant" w:cs="Assistant"/>
          <w:bCs/>
          <w:spacing w:val="0"/>
          <w:sz w:val="19"/>
          <w:szCs w:val="19"/>
          <w:lang w:val="de-AT"/>
        </w:rPr>
        <w:t>-</w:t>
      </w:r>
      <w:r w:rsidR="00A775C6" w:rsidRPr="003B6BA6">
        <w:rPr>
          <w:rFonts w:ascii="Assistant" w:hAnsi="Assistant" w:cs="Assistant"/>
          <w:bCs/>
          <w:spacing w:val="0"/>
          <w:sz w:val="19"/>
          <w:szCs w:val="19"/>
          <w:lang w:val="de-AT"/>
        </w:rPr>
        <w:t>So</w:t>
      </w:r>
      <w:r w:rsidR="00096E15" w:rsidRPr="003B6BA6">
        <w:rPr>
          <w:rFonts w:ascii="Assistant" w:hAnsi="Assistant" w:cs="Assistant"/>
          <w:bCs/>
          <w:spacing w:val="0"/>
          <w:sz w:val="19"/>
          <w:szCs w:val="19"/>
          <w:lang w:val="de-AT"/>
        </w:rPr>
        <w:t>-</w:t>
      </w:r>
      <w:r w:rsidR="00A775C6" w:rsidRPr="003B6BA6">
        <w:rPr>
          <w:rFonts w:ascii="Assistant" w:hAnsi="Assistant" w:cs="Assistant"/>
          <w:bCs/>
          <w:spacing w:val="0"/>
          <w:sz w:val="19"/>
          <w:szCs w:val="19"/>
          <w:lang w:val="de-AT"/>
        </w:rPr>
        <w:t xml:space="preserve">Frei-Projektpartnerin Mayra Orellana ihr Leid klagten. Im Nu war die Idee geboren, die Familien mit Tischherden zu unterstützen. Auf Basis der Arbeit von guatemaltekischen Ofensetzern entwickelten die Mitarbeiter der Firma </w:t>
      </w:r>
      <w:proofErr w:type="spellStart"/>
      <w:r w:rsidR="00176889" w:rsidRPr="003B6BA6">
        <w:rPr>
          <w:rFonts w:ascii="Assistant" w:hAnsi="Assistant" w:cs="Assistant"/>
          <w:bCs/>
          <w:spacing w:val="0"/>
          <w:sz w:val="19"/>
          <w:szCs w:val="19"/>
          <w:lang w:val="de-AT"/>
        </w:rPr>
        <w:t>ÖkoFEN</w:t>
      </w:r>
      <w:proofErr w:type="spellEnd"/>
      <w:r w:rsidR="00A775C6" w:rsidRPr="003B6BA6">
        <w:rPr>
          <w:rFonts w:ascii="Assistant" w:hAnsi="Assistant" w:cs="Assistant"/>
          <w:bCs/>
          <w:spacing w:val="0"/>
          <w:sz w:val="19"/>
          <w:szCs w:val="19"/>
          <w:lang w:val="de-AT"/>
        </w:rPr>
        <w:t xml:space="preserve"> </w:t>
      </w:r>
      <w:r w:rsidR="00176889" w:rsidRPr="003B6BA6">
        <w:rPr>
          <w:rFonts w:ascii="Assistant" w:hAnsi="Assistant" w:cs="Assistant"/>
          <w:bCs/>
          <w:spacing w:val="0"/>
          <w:sz w:val="19"/>
          <w:szCs w:val="19"/>
          <w:lang w:val="de-AT"/>
        </w:rPr>
        <w:t xml:space="preserve">aus Niederkappel </w:t>
      </w:r>
      <w:r w:rsidR="00A775C6" w:rsidRPr="003B6BA6">
        <w:rPr>
          <w:rFonts w:ascii="Assistant" w:hAnsi="Assistant" w:cs="Assistant"/>
          <w:bCs/>
          <w:spacing w:val="0"/>
          <w:sz w:val="19"/>
          <w:szCs w:val="19"/>
          <w:lang w:val="de-AT"/>
        </w:rPr>
        <w:t xml:space="preserve">kostenlos </w:t>
      </w:r>
      <w:r w:rsidR="00A775C6" w:rsidRPr="00946100">
        <w:rPr>
          <w:rFonts w:ascii="Assistant" w:hAnsi="Assistant" w:cs="Assistant"/>
          <w:spacing w:val="0"/>
          <w:sz w:val="19"/>
          <w:szCs w:val="19"/>
          <w:lang w:val="de-AT"/>
        </w:rPr>
        <w:t>einen einfachen, aber effizienten gemauerten „Holzsparofen“ mit Eisenplatte und Rauch</w:t>
      </w:r>
      <w:r w:rsidR="008D5600" w:rsidRPr="00946100">
        <w:rPr>
          <w:rFonts w:ascii="Assistant" w:hAnsi="Assistant" w:cs="Assistant"/>
          <w:spacing w:val="0"/>
          <w:sz w:val="19"/>
          <w:szCs w:val="19"/>
          <w:lang w:val="de-AT"/>
        </w:rPr>
        <w:softHyphen/>
      </w:r>
      <w:r w:rsidR="00A775C6" w:rsidRPr="00946100">
        <w:rPr>
          <w:rFonts w:ascii="Assistant" w:hAnsi="Assistant" w:cs="Assistant"/>
          <w:spacing w:val="0"/>
          <w:sz w:val="19"/>
          <w:szCs w:val="19"/>
          <w:lang w:val="de-AT"/>
        </w:rPr>
        <w:t>abzug</w:t>
      </w:r>
      <w:r w:rsidR="0083195B" w:rsidRPr="00946100">
        <w:rPr>
          <w:rFonts w:ascii="Assistant" w:hAnsi="Assistant" w:cs="Assistant"/>
          <w:spacing w:val="0"/>
          <w:sz w:val="19"/>
          <w:szCs w:val="19"/>
          <w:lang w:val="de-AT"/>
        </w:rPr>
        <w:t xml:space="preserve">. </w:t>
      </w:r>
      <w:r w:rsidR="008D5600" w:rsidRPr="00946100">
        <w:rPr>
          <w:rFonts w:ascii="Assistant" w:hAnsi="Assistant" w:cs="Assistant"/>
          <w:spacing w:val="0"/>
          <w:sz w:val="19"/>
          <w:szCs w:val="19"/>
          <w:lang w:val="de-AT"/>
        </w:rPr>
        <w:t>Bisher</w:t>
      </w:r>
      <w:r w:rsidR="0083195B" w:rsidRPr="00946100">
        <w:rPr>
          <w:rFonts w:ascii="Assistant" w:hAnsi="Assistant" w:cs="Assistant"/>
          <w:spacing w:val="0"/>
          <w:sz w:val="19"/>
          <w:szCs w:val="19"/>
          <w:lang w:val="de-AT"/>
        </w:rPr>
        <w:t xml:space="preserve"> erhielten schon</w:t>
      </w:r>
      <w:r w:rsidR="004B355B" w:rsidRPr="00946100">
        <w:rPr>
          <w:rFonts w:ascii="Assistant" w:hAnsi="Assistant" w:cs="Assistant"/>
          <w:spacing w:val="0"/>
          <w:sz w:val="19"/>
          <w:szCs w:val="19"/>
          <w:lang w:val="de-AT"/>
        </w:rPr>
        <w:t xml:space="preserve"> mehr als </w:t>
      </w:r>
      <w:r w:rsidRPr="00946100">
        <w:rPr>
          <w:rFonts w:ascii="Assistant" w:hAnsi="Assistant" w:cs="Assistant"/>
          <w:spacing w:val="0"/>
          <w:sz w:val="19"/>
          <w:szCs w:val="19"/>
          <w:lang w:val="de-AT"/>
        </w:rPr>
        <w:t>1.5</w:t>
      </w:r>
      <w:r w:rsidR="004B355B" w:rsidRPr="00946100">
        <w:rPr>
          <w:rFonts w:ascii="Assistant" w:hAnsi="Assistant" w:cs="Assistant"/>
          <w:spacing w:val="0"/>
          <w:sz w:val="19"/>
          <w:szCs w:val="19"/>
          <w:lang w:val="de-AT"/>
        </w:rPr>
        <w:t>0</w:t>
      </w:r>
      <w:r w:rsidR="0083195B" w:rsidRPr="00946100">
        <w:rPr>
          <w:rFonts w:ascii="Assistant" w:hAnsi="Assistant" w:cs="Assistant"/>
          <w:spacing w:val="0"/>
          <w:sz w:val="19"/>
          <w:szCs w:val="19"/>
          <w:lang w:val="de-AT"/>
        </w:rPr>
        <w:t xml:space="preserve">0 </w:t>
      </w:r>
      <w:r w:rsidR="00A775C6" w:rsidRPr="00946100">
        <w:rPr>
          <w:rFonts w:ascii="Assistant" w:hAnsi="Assistant" w:cs="Assistant"/>
          <w:spacing w:val="0"/>
          <w:sz w:val="19"/>
          <w:szCs w:val="19"/>
          <w:lang w:val="de-AT"/>
        </w:rPr>
        <w:t>Familien</w:t>
      </w:r>
      <w:r w:rsidR="00A55AC1" w:rsidRPr="00946100">
        <w:rPr>
          <w:rFonts w:ascii="Assistant" w:hAnsi="Assistant" w:cs="Assistant"/>
          <w:spacing w:val="0"/>
          <w:sz w:val="19"/>
          <w:szCs w:val="19"/>
          <w:lang w:val="de-AT"/>
        </w:rPr>
        <w:t xml:space="preserve"> in 17 Dörfern</w:t>
      </w:r>
      <w:r w:rsidR="00A775C6" w:rsidRPr="00946100">
        <w:rPr>
          <w:rFonts w:ascii="Assistant" w:hAnsi="Assistant" w:cs="Assistant"/>
          <w:spacing w:val="0"/>
          <w:sz w:val="19"/>
          <w:szCs w:val="19"/>
          <w:lang w:val="de-AT"/>
        </w:rPr>
        <w:t xml:space="preserve"> einen</w:t>
      </w:r>
      <w:r w:rsidR="008D5600" w:rsidRPr="00946100">
        <w:rPr>
          <w:rFonts w:ascii="Assistant" w:hAnsi="Assistant" w:cs="Assistant"/>
          <w:spacing w:val="0"/>
          <w:sz w:val="19"/>
          <w:szCs w:val="19"/>
          <w:lang w:val="de-AT"/>
        </w:rPr>
        <w:t xml:space="preserve"> solchen</w:t>
      </w:r>
      <w:r w:rsidR="00A775C6" w:rsidRPr="00946100">
        <w:rPr>
          <w:rFonts w:ascii="Assistant" w:hAnsi="Assistant" w:cs="Assistant"/>
          <w:spacing w:val="0"/>
          <w:sz w:val="19"/>
          <w:szCs w:val="19"/>
          <w:lang w:val="de-AT"/>
        </w:rPr>
        <w:t xml:space="preserve"> Ofen</w:t>
      </w:r>
      <w:r w:rsidR="003B6BA6" w:rsidRPr="00946100">
        <w:rPr>
          <w:rFonts w:ascii="Assistant" w:hAnsi="Assistant" w:cs="Assistant"/>
          <w:spacing w:val="0"/>
          <w:sz w:val="19"/>
          <w:szCs w:val="19"/>
          <w:lang w:val="de-AT"/>
        </w:rPr>
        <w:t>!</w:t>
      </w:r>
    </w:p>
    <w:p w14:paraId="136DBD02" w14:textId="23FA18F8" w:rsidR="00293FF6" w:rsidRPr="003B6BA6" w:rsidRDefault="00293FF6" w:rsidP="00657DA2">
      <w:pPr>
        <w:pStyle w:val="Copy"/>
        <w:jc w:val="both"/>
        <w:rPr>
          <w:rFonts w:ascii="Assistant" w:hAnsi="Assistant" w:cs="Assistant"/>
          <w:bCs/>
          <w:spacing w:val="0"/>
          <w:sz w:val="19"/>
          <w:szCs w:val="19"/>
          <w:lang w:val="de-AT"/>
        </w:rPr>
      </w:pPr>
    </w:p>
    <w:p w14:paraId="3BFE459E" w14:textId="4A7A6A9E" w:rsidR="00946100" w:rsidRDefault="00A775C6" w:rsidP="00946100">
      <w:pPr>
        <w:pStyle w:val="Copy"/>
        <w:ind w:right="-1"/>
        <w:rPr>
          <w:rFonts w:ascii="Assistant" w:hAnsi="Assistant" w:cs="Assistant"/>
          <w:bCs/>
          <w:spacing w:val="0"/>
          <w:sz w:val="19"/>
          <w:szCs w:val="19"/>
          <w:lang w:val="de-AT"/>
        </w:rPr>
      </w:pPr>
      <w:bookmarkStart w:id="0" w:name="_Hlk106961127"/>
      <w:r w:rsidRPr="008D5600">
        <w:rPr>
          <w:rFonts w:ascii="Assistant" w:hAnsi="Assistant" w:cs="Assistant"/>
          <w:spacing w:val="0"/>
          <w:sz w:val="19"/>
          <w:szCs w:val="19"/>
          <w:lang w:val="de-AT"/>
        </w:rPr>
        <w:t xml:space="preserve">Die </w:t>
      </w:r>
      <w:r w:rsidR="008D5600">
        <w:rPr>
          <w:rFonts w:ascii="Assistant" w:hAnsi="Assistant" w:cs="Assistant"/>
          <w:spacing w:val="0"/>
          <w:sz w:val="19"/>
          <w:szCs w:val="19"/>
          <w:lang w:val="de-AT"/>
        </w:rPr>
        <w:t>Frauen sind restlos begeistert von den Vort</w:t>
      </w:r>
      <w:r w:rsidR="006A613D">
        <w:rPr>
          <w:rFonts w:ascii="Assistant" w:hAnsi="Assistant" w:cs="Assistant"/>
          <w:spacing w:val="0"/>
          <w:sz w:val="19"/>
          <w:szCs w:val="19"/>
          <w:lang w:val="de-AT"/>
        </w:rPr>
        <w:t>eilen</w:t>
      </w:r>
      <w:r w:rsidR="00176889" w:rsidRPr="008D5600">
        <w:rPr>
          <w:rFonts w:ascii="Assistant" w:hAnsi="Assistant" w:cs="Assistant"/>
          <w:spacing w:val="0"/>
          <w:sz w:val="19"/>
          <w:szCs w:val="19"/>
          <w:lang w:val="de-AT"/>
        </w:rPr>
        <w:t>:</w:t>
      </w:r>
      <w:r w:rsidRPr="003B6BA6">
        <w:rPr>
          <w:rFonts w:ascii="Assistant" w:hAnsi="Assistant" w:cs="Assistant"/>
          <w:bCs/>
          <w:spacing w:val="0"/>
          <w:sz w:val="19"/>
          <w:szCs w:val="19"/>
          <w:lang w:val="de-AT"/>
        </w:rPr>
        <w:t xml:space="preserve"> Die Koch</w:t>
      </w:r>
      <w:r w:rsidR="00A55AC1">
        <w:rPr>
          <w:rFonts w:ascii="Assistant" w:hAnsi="Assistant" w:cs="Assistant"/>
          <w:bCs/>
          <w:spacing w:val="0"/>
          <w:sz w:val="19"/>
          <w:szCs w:val="19"/>
          <w:lang w:val="de-AT"/>
        </w:rPr>
        <w:softHyphen/>
      </w:r>
      <w:r w:rsidRPr="003B6BA6">
        <w:rPr>
          <w:rFonts w:ascii="Assistant" w:hAnsi="Assistant" w:cs="Assistant"/>
          <w:bCs/>
          <w:spacing w:val="0"/>
          <w:sz w:val="19"/>
          <w:szCs w:val="19"/>
          <w:lang w:val="de-AT"/>
        </w:rPr>
        <w:t xml:space="preserve">stelle </w:t>
      </w:r>
      <w:r w:rsidR="008D5600">
        <w:rPr>
          <w:rFonts w:ascii="Assistant" w:hAnsi="Assistant" w:cs="Assistant"/>
          <w:bCs/>
          <w:spacing w:val="0"/>
          <w:sz w:val="19"/>
          <w:szCs w:val="19"/>
          <w:lang w:val="de-AT"/>
        </w:rPr>
        <w:t xml:space="preserve">ist dank </w:t>
      </w:r>
      <w:r w:rsidRPr="003B6BA6">
        <w:rPr>
          <w:rFonts w:ascii="Assistant" w:hAnsi="Assistant" w:cs="Assistant"/>
          <w:bCs/>
          <w:spacing w:val="0"/>
          <w:sz w:val="19"/>
          <w:szCs w:val="19"/>
          <w:lang w:val="de-AT"/>
        </w:rPr>
        <w:t>größerer Höhe</w:t>
      </w:r>
      <w:r w:rsidR="00176889" w:rsidRPr="003B6BA6">
        <w:rPr>
          <w:rFonts w:ascii="Assistant" w:hAnsi="Assistant" w:cs="Assistant"/>
          <w:bCs/>
          <w:spacing w:val="0"/>
          <w:sz w:val="19"/>
          <w:szCs w:val="19"/>
          <w:lang w:val="de-AT"/>
        </w:rPr>
        <w:t xml:space="preserve"> viel ergonomischer und außer Reichweite für Kinder, </w:t>
      </w:r>
      <w:r w:rsidR="00E20859" w:rsidRPr="003B6BA6">
        <w:rPr>
          <w:rFonts w:ascii="Assistant" w:hAnsi="Assistant" w:cs="Assistant"/>
          <w:bCs/>
          <w:spacing w:val="0"/>
          <w:sz w:val="19"/>
          <w:szCs w:val="19"/>
          <w:lang w:val="de-AT"/>
        </w:rPr>
        <w:t>Hunde und Katzen</w:t>
      </w:r>
      <w:r w:rsidR="00176889" w:rsidRPr="003B6BA6">
        <w:rPr>
          <w:rFonts w:ascii="Assistant" w:hAnsi="Assistant" w:cs="Assistant"/>
          <w:bCs/>
          <w:spacing w:val="0"/>
          <w:sz w:val="19"/>
          <w:szCs w:val="19"/>
          <w:lang w:val="de-AT"/>
        </w:rPr>
        <w:t xml:space="preserve">. </w:t>
      </w:r>
      <w:r w:rsidR="006A613D">
        <w:rPr>
          <w:rFonts w:ascii="Assistant" w:hAnsi="Assistant" w:cs="Assistant"/>
          <w:bCs/>
          <w:spacing w:val="0"/>
          <w:sz w:val="19"/>
          <w:szCs w:val="19"/>
          <w:lang w:val="de-AT"/>
        </w:rPr>
        <w:t>Das</w:t>
      </w:r>
      <w:r w:rsidRPr="003B6BA6">
        <w:rPr>
          <w:rFonts w:ascii="Assistant" w:hAnsi="Assistant" w:cs="Assistant"/>
          <w:bCs/>
          <w:spacing w:val="0"/>
          <w:sz w:val="19"/>
          <w:szCs w:val="19"/>
          <w:lang w:val="de-AT"/>
        </w:rPr>
        <w:t xml:space="preserve"> Holz</w:t>
      </w:r>
      <w:r w:rsidR="006A613D">
        <w:rPr>
          <w:rFonts w:ascii="Assistant" w:hAnsi="Assistant" w:cs="Assistant"/>
          <w:bCs/>
          <w:spacing w:val="0"/>
          <w:sz w:val="19"/>
          <w:szCs w:val="19"/>
          <w:lang w:val="de-AT"/>
        </w:rPr>
        <w:t xml:space="preserve"> verbrennt</w:t>
      </w:r>
      <w:r w:rsidRPr="003B6BA6">
        <w:rPr>
          <w:rFonts w:ascii="Assistant" w:hAnsi="Assistant" w:cs="Assistant"/>
          <w:bCs/>
          <w:spacing w:val="0"/>
          <w:sz w:val="19"/>
          <w:szCs w:val="19"/>
          <w:lang w:val="de-AT"/>
        </w:rPr>
        <w:t xml:space="preserve"> </w:t>
      </w:r>
      <w:r w:rsidR="006A613D">
        <w:rPr>
          <w:rFonts w:ascii="Assistant" w:hAnsi="Assistant" w:cs="Assistant"/>
          <w:bCs/>
          <w:spacing w:val="0"/>
          <w:sz w:val="19"/>
          <w:szCs w:val="19"/>
          <w:lang w:val="de-AT"/>
        </w:rPr>
        <w:t>im Ofen und der Rauch zieht sofort ab</w:t>
      </w:r>
      <w:r w:rsidR="00176889" w:rsidRPr="003B6BA6">
        <w:rPr>
          <w:rFonts w:ascii="Assistant" w:hAnsi="Assistant" w:cs="Assistant"/>
          <w:bCs/>
          <w:spacing w:val="0"/>
          <w:sz w:val="19"/>
          <w:szCs w:val="19"/>
          <w:lang w:val="de-AT"/>
        </w:rPr>
        <w:t xml:space="preserve">, sodass die </w:t>
      </w:r>
      <w:r w:rsidRPr="003B6BA6">
        <w:rPr>
          <w:rFonts w:ascii="Assistant" w:hAnsi="Assistant" w:cs="Assistant"/>
          <w:bCs/>
          <w:spacing w:val="0"/>
          <w:sz w:val="19"/>
          <w:szCs w:val="19"/>
          <w:lang w:val="de-AT"/>
        </w:rPr>
        <w:t>Gesundheit und</w:t>
      </w:r>
      <w:r w:rsidR="00E20859" w:rsidRPr="003B6BA6">
        <w:rPr>
          <w:rFonts w:ascii="Assistant" w:hAnsi="Assistant" w:cs="Assistant"/>
          <w:bCs/>
          <w:spacing w:val="0"/>
          <w:sz w:val="19"/>
          <w:szCs w:val="19"/>
          <w:lang w:val="de-AT"/>
        </w:rPr>
        <w:t xml:space="preserve"> –</w:t>
      </w:r>
      <w:r w:rsidRPr="003B6BA6">
        <w:rPr>
          <w:rFonts w:ascii="Assistant" w:hAnsi="Assistant" w:cs="Assistant"/>
          <w:bCs/>
          <w:spacing w:val="0"/>
          <w:sz w:val="19"/>
          <w:szCs w:val="19"/>
          <w:lang w:val="de-AT"/>
        </w:rPr>
        <w:t xml:space="preserve"> durch den</w:t>
      </w:r>
      <w:r w:rsidR="003B6BA6" w:rsidRPr="003B6BA6">
        <w:rPr>
          <w:rFonts w:ascii="Assistant" w:hAnsi="Assistant" w:cs="Assistant"/>
          <w:bCs/>
          <w:spacing w:val="0"/>
          <w:sz w:val="19"/>
          <w:szCs w:val="19"/>
          <w:lang w:val="de-AT"/>
        </w:rPr>
        <w:t xml:space="preserve"> um</w:t>
      </w:r>
      <w:r w:rsidR="00946100">
        <w:rPr>
          <w:rFonts w:ascii="Assistant" w:hAnsi="Assistant" w:cs="Assistant"/>
          <w:bCs/>
          <w:spacing w:val="0"/>
          <w:sz w:val="19"/>
          <w:szCs w:val="19"/>
          <w:lang w:val="de-AT"/>
        </w:rPr>
        <w:t xml:space="preserve"> bis</w:t>
      </w:r>
      <w:r w:rsidR="003B6BA6" w:rsidRPr="003B6BA6">
        <w:rPr>
          <w:rFonts w:ascii="Assistant" w:hAnsi="Assistant" w:cs="Assistant"/>
          <w:bCs/>
          <w:spacing w:val="0"/>
          <w:sz w:val="19"/>
          <w:szCs w:val="19"/>
          <w:lang w:val="de-AT"/>
        </w:rPr>
        <w:t xml:space="preserve"> zwei Drittel</w:t>
      </w:r>
      <w:r w:rsidRPr="003B6BA6">
        <w:rPr>
          <w:rFonts w:ascii="Assistant" w:hAnsi="Assistant" w:cs="Assistant"/>
          <w:bCs/>
          <w:spacing w:val="0"/>
          <w:sz w:val="19"/>
          <w:szCs w:val="19"/>
          <w:lang w:val="de-AT"/>
        </w:rPr>
        <w:t xml:space="preserve"> niedrigeren Holzverbrauch </w:t>
      </w:r>
      <w:r w:rsidR="00E20859" w:rsidRPr="003B6BA6">
        <w:rPr>
          <w:rFonts w:ascii="Assistant" w:hAnsi="Assistant" w:cs="Assistant"/>
          <w:bCs/>
          <w:spacing w:val="0"/>
          <w:sz w:val="19"/>
          <w:szCs w:val="19"/>
          <w:lang w:val="de-AT"/>
        </w:rPr>
        <w:t xml:space="preserve">– </w:t>
      </w:r>
      <w:r w:rsidR="00176889" w:rsidRPr="003B6BA6">
        <w:rPr>
          <w:rFonts w:ascii="Assistant" w:hAnsi="Assistant" w:cs="Assistant"/>
          <w:bCs/>
          <w:spacing w:val="0"/>
          <w:sz w:val="19"/>
          <w:szCs w:val="19"/>
          <w:lang w:val="de-AT"/>
        </w:rPr>
        <w:t>auch Umwelt und Familieneinkommen geschont werden.</w:t>
      </w:r>
      <w:bookmarkEnd w:id="0"/>
      <w:r w:rsidR="00946100">
        <w:rPr>
          <w:rFonts w:ascii="Assistant" w:hAnsi="Assistant" w:cs="Assistant"/>
          <w:bCs/>
          <w:spacing w:val="0"/>
          <w:sz w:val="19"/>
          <w:szCs w:val="19"/>
          <w:lang w:val="de-AT"/>
        </w:rPr>
        <w:t xml:space="preserve"> Sei So Frei möchte nun </w:t>
      </w:r>
      <w:r w:rsidR="00293FF6" w:rsidRPr="003B6BA6">
        <w:rPr>
          <w:rFonts w:ascii="Assistant" w:hAnsi="Assistant" w:cs="Assistant"/>
          <w:bCs/>
          <w:spacing w:val="0"/>
          <w:sz w:val="19"/>
          <w:szCs w:val="19"/>
          <w:lang w:val="de-AT"/>
        </w:rPr>
        <w:t xml:space="preserve">138 Familien </w:t>
      </w:r>
      <w:r w:rsidR="008D5600">
        <w:rPr>
          <w:rFonts w:ascii="Assistant" w:hAnsi="Assistant" w:cs="Assistant"/>
          <w:bCs/>
          <w:spacing w:val="0"/>
          <w:sz w:val="19"/>
          <w:szCs w:val="19"/>
          <w:lang w:val="de-AT"/>
        </w:rPr>
        <w:t xml:space="preserve">in </w:t>
      </w:r>
      <w:proofErr w:type="spellStart"/>
      <w:r w:rsidR="00293FF6" w:rsidRPr="003B6BA6">
        <w:rPr>
          <w:rFonts w:ascii="Assistant" w:hAnsi="Assistant" w:cs="Assistant"/>
          <w:bCs/>
          <w:spacing w:val="0"/>
          <w:sz w:val="19"/>
          <w:szCs w:val="19"/>
          <w:lang w:val="de-AT"/>
        </w:rPr>
        <w:t>Pajuyá</w:t>
      </w:r>
      <w:proofErr w:type="spellEnd"/>
      <w:r w:rsidR="00F261ED" w:rsidRPr="003B6BA6">
        <w:rPr>
          <w:rFonts w:ascii="Assistant" w:hAnsi="Assistant" w:cs="Assistant"/>
          <w:bCs/>
          <w:spacing w:val="0"/>
          <w:sz w:val="19"/>
          <w:szCs w:val="19"/>
          <w:lang w:val="de-AT"/>
        </w:rPr>
        <w:t xml:space="preserve"> und 7</w:t>
      </w:r>
      <w:r w:rsidR="00293FF6" w:rsidRPr="003B6BA6">
        <w:rPr>
          <w:rFonts w:ascii="Assistant" w:hAnsi="Assistant" w:cs="Assistant"/>
          <w:bCs/>
          <w:spacing w:val="0"/>
          <w:sz w:val="19"/>
          <w:szCs w:val="19"/>
          <w:lang w:val="de-AT"/>
        </w:rPr>
        <w:t xml:space="preserve">7 Familien in </w:t>
      </w:r>
      <w:proofErr w:type="spellStart"/>
      <w:r w:rsidR="00293FF6" w:rsidRPr="003B6BA6">
        <w:rPr>
          <w:rFonts w:ascii="Assistant" w:hAnsi="Assistant" w:cs="Assistant"/>
          <w:bCs/>
          <w:spacing w:val="0"/>
          <w:sz w:val="19"/>
          <w:szCs w:val="19"/>
          <w:lang w:val="de-AT"/>
        </w:rPr>
        <w:t>Alconá</w:t>
      </w:r>
      <w:proofErr w:type="spellEnd"/>
      <w:r w:rsidR="00293FF6" w:rsidRPr="003B6BA6">
        <w:rPr>
          <w:rFonts w:ascii="Assistant" w:hAnsi="Assistant" w:cs="Assistant"/>
          <w:bCs/>
          <w:spacing w:val="0"/>
          <w:sz w:val="19"/>
          <w:szCs w:val="19"/>
          <w:lang w:val="de-AT"/>
        </w:rPr>
        <w:t xml:space="preserve"> </w:t>
      </w:r>
      <w:r w:rsidR="00946100">
        <w:rPr>
          <w:rFonts w:ascii="Assistant" w:hAnsi="Assistant" w:cs="Assistant"/>
          <w:bCs/>
          <w:spacing w:val="0"/>
          <w:sz w:val="19"/>
          <w:szCs w:val="19"/>
          <w:lang w:val="de-AT"/>
        </w:rPr>
        <w:t>mit einem Ofen ausstatten</w:t>
      </w:r>
      <w:r w:rsidR="003B6BA6" w:rsidRPr="003B6BA6">
        <w:rPr>
          <w:rFonts w:ascii="Assistant" w:hAnsi="Assistant" w:cs="Assistant"/>
          <w:bCs/>
          <w:spacing w:val="0"/>
          <w:sz w:val="19"/>
          <w:szCs w:val="19"/>
          <w:lang w:val="de-AT"/>
        </w:rPr>
        <w:t xml:space="preserve">, </w:t>
      </w:r>
      <w:r w:rsidR="008D5600">
        <w:rPr>
          <w:rFonts w:ascii="Assistant" w:hAnsi="Assistant" w:cs="Assistant"/>
          <w:bCs/>
          <w:spacing w:val="0"/>
          <w:sz w:val="19"/>
          <w:szCs w:val="19"/>
          <w:lang w:val="de-AT"/>
        </w:rPr>
        <w:t>dazu einen kleinen Gemüsegarten für die Eigen</w:t>
      </w:r>
      <w:r w:rsidR="008D5600">
        <w:rPr>
          <w:rFonts w:ascii="Assistant" w:hAnsi="Assistant" w:cs="Assistant"/>
          <w:bCs/>
          <w:spacing w:val="0"/>
          <w:sz w:val="19"/>
          <w:szCs w:val="19"/>
          <w:lang w:val="de-AT"/>
        </w:rPr>
        <w:softHyphen/>
        <w:t>versorgung. V</w:t>
      </w:r>
      <w:r w:rsidR="00F261ED" w:rsidRPr="003B6BA6">
        <w:rPr>
          <w:rFonts w:ascii="Assistant" w:hAnsi="Assistant" w:cs="Assistant"/>
          <w:bCs/>
          <w:spacing w:val="0"/>
          <w:sz w:val="19"/>
          <w:szCs w:val="19"/>
          <w:lang w:val="de-AT"/>
        </w:rPr>
        <w:t xml:space="preserve">ier weitere Dörfer </w:t>
      </w:r>
      <w:r w:rsidR="00946100">
        <w:rPr>
          <w:rFonts w:ascii="Assistant" w:hAnsi="Assistant" w:cs="Assistant"/>
          <w:bCs/>
          <w:spacing w:val="0"/>
          <w:sz w:val="19"/>
          <w:szCs w:val="19"/>
          <w:lang w:val="de-AT"/>
        </w:rPr>
        <w:t>haben bereits um Unterstützung angefragt</w:t>
      </w:r>
      <w:bookmarkStart w:id="1" w:name="_Hlk106961207"/>
      <w:r w:rsidR="00946100">
        <w:rPr>
          <w:rFonts w:ascii="Assistant" w:hAnsi="Assistant" w:cs="Assistant"/>
          <w:bCs/>
          <w:spacing w:val="0"/>
          <w:sz w:val="19"/>
          <w:szCs w:val="19"/>
          <w:lang w:val="de-AT"/>
        </w:rPr>
        <w:t>.</w:t>
      </w:r>
    </w:p>
    <w:bookmarkEnd w:id="1"/>
    <w:p w14:paraId="6638F1E5" w14:textId="093FE781" w:rsidR="00946100" w:rsidRDefault="00946100" w:rsidP="00FC2C52">
      <w:pPr>
        <w:pStyle w:val="Copy"/>
        <w:rPr>
          <w:rFonts w:ascii="Assistant" w:hAnsi="Assistant" w:cs="Assistant"/>
          <w:b/>
          <w:sz w:val="19"/>
          <w:szCs w:val="19"/>
          <w:lang w:val="de-DE"/>
        </w:rPr>
      </w:pPr>
    </w:p>
    <w:p w14:paraId="73A101F2" w14:textId="434F2A6B" w:rsidR="00946100" w:rsidRPr="00946100" w:rsidRDefault="00946100" w:rsidP="0057668A">
      <w:pPr>
        <w:pStyle w:val="Copy"/>
        <w:spacing w:after="120"/>
        <w:rPr>
          <w:rFonts w:ascii="Zilla Slab" w:hAnsi="Zilla Slab" w:cs="Assistant"/>
          <w:b/>
          <w:sz w:val="28"/>
          <w:szCs w:val="28"/>
          <w:lang w:val="de-DE"/>
        </w:rPr>
      </w:pPr>
      <w:r>
        <w:rPr>
          <w:rFonts w:ascii="Zilla Slab" w:hAnsi="Zilla Slab" w:cs="Assistant"/>
          <w:b/>
          <w:sz w:val="28"/>
          <w:szCs w:val="28"/>
          <w:lang w:val="de-DE"/>
        </w:rPr>
        <w:t>Bitte h</w:t>
      </w:r>
      <w:r w:rsidRPr="00946100">
        <w:rPr>
          <w:rFonts w:ascii="Zilla Slab" w:hAnsi="Zilla Slab" w:cs="Assistant"/>
          <w:b/>
          <w:sz w:val="28"/>
          <w:szCs w:val="28"/>
          <w:lang w:val="de-DE"/>
        </w:rPr>
        <w:t>elfen Sie mit!</w:t>
      </w:r>
    </w:p>
    <w:p w14:paraId="5FC49621" w14:textId="77777777" w:rsidR="00946100" w:rsidRPr="00946100" w:rsidRDefault="00946100" w:rsidP="00946100">
      <w:pPr>
        <w:pStyle w:val="Spendenbetrge"/>
        <w:spacing w:line="240" w:lineRule="auto"/>
        <w:jc w:val="left"/>
        <w:rPr>
          <w:rFonts w:ascii="Assistant" w:hAnsi="Assistant" w:cs="Assistant"/>
          <w:sz w:val="19"/>
          <w:szCs w:val="19"/>
          <w:lang w:val="de-DE"/>
        </w:rPr>
      </w:pPr>
      <w:r w:rsidRPr="00946100">
        <w:rPr>
          <w:rFonts w:ascii="Assistant" w:hAnsi="Assistant" w:cs="Assistant"/>
          <w:sz w:val="19"/>
          <w:szCs w:val="19"/>
          <w:lang w:val="de-DE"/>
        </w:rPr>
        <w:t xml:space="preserve">&gt;&gt; Mit </w:t>
      </w:r>
      <w:r w:rsidRPr="00946100">
        <w:rPr>
          <w:rFonts w:ascii="Assistant" w:hAnsi="Assistant" w:cs="Assistant"/>
          <w:b/>
          <w:sz w:val="19"/>
          <w:szCs w:val="19"/>
          <w:lang w:val="de-DE"/>
        </w:rPr>
        <w:t xml:space="preserve">18 Euro </w:t>
      </w:r>
      <w:r w:rsidRPr="00946100">
        <w:rPr>
          <w:rFonts w:ascii="Assistant" w:hAnsi="Assistant" w:cs="Assistant"/>
          <w:sz w:val="19"/>
          <w:szCs w:val="19"/>
          <w:lang w:val="de-DE"/>
        </w:rPr>
        <w:t>versorgen Sie eine Familie eine Woche lang mit Brennholz.</w:t>
      </w:r>
    </w:p>
    <w:p w14:paraId="13C068C7" w14:textId="77777777" w:rsidR="00946100" w:rsidRPr="00946100" w:rsidRDefault="00946100" w:rsidP="00946100">
      <w:pPr>
        <w:pStyle w:val="Spendenbetrge"/>
        <w:spacing w:line="240" w:lineRule="auto"/>
        <w:jc w:val="left"/>
        <w:rPr>
          <w:rFonts w:ascii="Assistant" w:hAnsi="Assistant" w:cs="Assistant"/>
          <w:sz w:val="19"/>
          <w:szCs w:val="19"/>
          <w:lang w:val="de-DE"/>
        </w:rPr>
      </w:pPr>
      <w:r w:rsidRPr="00946100">
        <w:rPr>
          <w:rFonts w:ascii="Assistant" w:hAnsi="Assistant" w:cs="Assistant"/>
          <w:sz w:val="19"/>
          <w:szCs w:val="19"/>
          <w:lang w:val="de-DE"/>
        </w:rPr>
        <w:t xml:space="preserve">&gt;&gt; </w:t>
      </w:r>
      <w:r w:rsidRPr="00946100">
        <w:rPr>
          <w:rFonts w:ascii="Assistant" w:hAnsi="Assistant" w:cs="Assistant"/>
          <w:b/>
          <w:sz w:val="19"/>
          <w:szCs w:val="19"/>
          <w:lang w:val="de-DE"/>
        </w:rPr>
        <w:t>65 Euro</w:t>
      </w:r>
      <w:r w:rsidRPr="00946100">
        <w:rPr>
          <w:rFonts w:ascii="Assistant" w:hAnsi="Assistant" w:cs="Assistant"/>
          <w:sz w:val="19"/>
          <w:szCs w:val="19"/>
          <w:lang w:val="de-DE"/>
        </w:rPr>
        <w:t xml:space="preserve"> kostet die Ofentür inklusive Rahmen und Scharnier.</w:t>
      </w:r>
    </w:p>
    <w:p w14:paraId="57804646" w14:textId="77777777" w:rsidR="00946100" w:rsidRPr="00946100" w:rsidRDefault="00946100" w:rsidP="00946100">
      <w:pPr>
        <w:pStyle w:val="Spendenbetrge"/>
        <w:spacing w:line="240" w:lineRule="auto"/>
        <w:jc w:val="left"/>
        <w:rPr>
          <w:rFonts w:ascii="Assistant" w:hAnsi="Assistant" w:cs="Assistant"/>
          <w:sz w:val="19"/>
          <w:szCs w:val="19"/>
          <w:lang w:val="de-DE"/>
        </w:rPr>
      </w:pPr>
      <w:r w:rsidRPr="00946100">
        <w:rPr>
          <w:rFonts w:ascii="Assistant" w:hAnsi="Assistant" w:cs="Assistant"/>
          <w:sz w:val="19"/>
          <w:szCs w:val="19"/>
          <w:lang w:val="de-DE"/>
        </w:rPr>
        <w:t xml:space="preserve">&gt;&gt; Mit </w:t>
      </w:r>
      <w:r w:rsidRPr="00946100">
        <w:rPr>
          <w:rFonts w:ascii="Assistant" w:hAnsi="Assistant" w:cs="Assistant"/>
          <w:b/>
          <w:sz w:val="19"/>
          <w:szCs w:val="19"/>
          <w:lang w:val="de-DE"/>
        </w:rPr>
        <w:t>590 Euro</w:t>
      </w:r>
      <w:r w:rsidRPr="00946100">
        <w:rPr>
          <w:rFonts w:ascii="Assistant" w:hAnsi="Assistant" w:cs="Assistant"/>
          <w:sz w:val="19"/>
          <w:szCs w:val="19"/>
          <w:lang w:val="de-DE"/>
        </w:rPr>
        <w:t xml:space="preserve"> schenken Sie einer Familie einen kompletten Holzsparofen.</w:t>
      </w:r>
    </w:p>
    <w:p w14:paraId="1EBC5DB1" w14:textId="580C73DF" w:rsidR="00946100" w:rsidRDefault="00946100" w:rsidP="00946100">
      <w:pPr>
        <w:pStyle w:val="Copy"/>
        <w:rPr>
          <w:rFonts w:ascii="Assistant Regular" w:hAnsi="Assistant Regular"/>
          <w:b/>
          <w:sz w:val="19"/>
          <w:szCs w:val="19"/>
          <w:lang w:val="de-DE"/>
        </w:rPr>
      </w:pPr>
    </w:p>
    <w:p w14:paraId="7799692F" w14:textId="77777777" w:rsidR="00946100" w:rsidRPr="00946100" w:rsidRDefault="00946100" w:rsidP="00946100">
      <w:pPr>
        <w:pStyle w:val="Copy"/>
        <w:ind w:right="-1"/>
        <w:jc w:val="both"/>
        <w:rPr>
          <w:rFonts w:ascii="Assistant" w:hAnsi="Assistant" w:cs="Assistant"/>
          <w:bCs/>
          <w:spacing w:val="0"/>
          <w:sz w:val="19"/>
          <w:szCs w:val="19"/>
          <w:lang w:val="de-AT"/>
        </w:rPr>
      </w:pPr>
      <w:r w:rsidRPr="003B6BA6">
        <w:rPr>
          <w:rFonts w:ascii="Assistant" w:hAnsi="Assistant" w:cs="Assistant"/>
          <w:sz w:val="19"/>
          <w:szCs w:val="19"/>
          <w:lang w:val="de-DE"/>
        </w:rPr>
        <w:t xml:space="preserve">Mehr Informationen unter: </w:t>
      </w:r>
      <w:r w:rsidRPr="003B6BA6">
        <w:rPr>
          <w:rFonts w:ascii="Assistant" w:hAnsi="Assistant" w:cs="Assistant"/>
          <w:b/>
          <w:sz w:val="19"/>
          <w:szCs w:val="19"/>
          <w:lang w:val="de-DE"/>
        </w:rPr>
        <w:t>ooe.seisofrei.at/</w:t>
      </w:r>
      <w:proofErr w:type="spellStart"/>
      <w:r w:rsidRPr="003B6BA6">
        <w:rPr>
          <w:rFonts w:ascii="Assistant" w:hAnsi="Assistant" w:cs="Assistant"/>
          <w:b/>
          <w:sz w:val="19"/>
          <w:szCs w:val="19"/>
          <w:lang w:val="de-DE"/>
        </w:rPr>
        <w:t>wofuer</w:t>
      </w:r>
      <w:proofErr w:type="spellEnd"/>
      <w:r w:rsidRPr="003B6BA6">
        <w:rPr>
          <w:rFonts w:ascii="Assistant" w:hAnsi="Assistant" w:cs="Assistant"/>
          <w:b/>
          <w:sz w:val="19"/>
          <w:szCs w:val="19"/>
          <w:lang w:val="de-DE"/>
        </w:rPr>
        <w:t>/</w:t>
      </w:r>
      <w:proofErr w:type="spellStart"/>
      <w:r w:rsidRPr="003B6BA6">
        <w:rPr>
          <w:rFonts w:ascii="Assistant" w:hAnsi="Assistant" w:cs="Assistant"/>
          <w:b/>
          <w:sz w:val="19"/>
          <w:szCs w:val="19"/>
          <w:lang w:val="de-DE"/>
        </w:rPr>
        <w:t>guatemala</w:t>
      </w:r>
      <w:proofErr w:type="spellEnd"/>
    </w:p>
    <w:p w14:paraId="70C60421" w14:textId="77777777" w:rsidR="00946100" w:rsidRPr="00946100" w:rsidRDefault="00946100" w:rsidP="00946100">
      <w:pPr>
        <w:pStyle w:val="Copy"/>
        <w:rPr>
          <w:rFonts w:ascii="Assistant Regular" w:hAnsi="Assistant Regular"/>
          <w:b/>
          <w:sz w:val="19"/>
          <w:szCs w:val="19"/>
          <w:lang w:val="de-AT"/>
        </w:rPr>
      </w:pPr>
    </w:p>
    <w:sectPr w:rsidR="00946100" w:rsidRPr="00946100" w:rsidSect="000C1362">
      <w:headerReference w:type="default" r:id="rId7"/>
      <w:pgSz w:w="11906" w:h="16838"/>
      <w:pgMar w:top="164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ABE14" w14:textId="77777777" w:rsidR="00D313E0" w:rsidRDefault="00F331D8">
      <w:pPr>
        <w:spacing w:after="0"/>
      </w:pPr>
      <w:r>
        <w:separator/>
      </w:r>
    </w:p>
  </w:endnote>
  <w:endnote w:type="continuationSeparator" w:id="0">
    <w:p w14:paraId="71E58315" w14:textId="77777777" w:rsidR="00D313E0" w:rsidRDefault="00F331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ZillaSlab-Bold">
    <w:altName w:val="Zilla Slab"/>
    <w:panose1 w:val="00000000000000000000"/>
    <w:charset w:val="4D"/>
    <w:family w:val="auto"/>
    <w:notTrueType/>
    <w:pitch w:val="default"/>
    <w:sig w:usb0="00000003" w:usb1="00000000" w:usb2="00000000" w:usb3="00000000" w:csb0="00000001" w:csb1="00000000"/>
  </w:font>
  <w:font w:name="Asap Condensed Bold">
    <w:panose1 w:val="020F0806030202060203"/>
    <w:charset w:val="00"/>
    <w:family w:val="auto"/>
    <w:pitch w:val="variable"/>
    <w:sig w:usb0="00000003" w:usb1="00000000" w:usb2="00000000" w:usb3="00000000" w:csb0="00000001" w:csb1="00000000"/>
  </w:font>
  <w:font w:name="Dawning of a New Day">
    <w:altName w:val="Calibri"/>
    <w:charset w:val="00"/>
    <w:family w:val="auto"/>
    <w:pitch w:val="variable"/>
    <w:sig w:usb0="8000002F" w:usb1="4000004A" w:usb2="00000000" w:usb3="00000000" w:csb0="00000093" w:csb1="00000000"/>
  </w:font>
  <w:font w:name="MinionPro-Regular">
    <w:altName w:val="Minion Pro"/>
    <w:panose1 w:val="00000000000000000000"/>
    <w:charset w:val="4D"/>
    <w:family w:val="auto"/>
    <w:notTrueType/>
    <w:pitch w:val="default"/>
    <w:sig w:usb0="00000003" w:usb1="00000000" w:usb2="00000000" w:usb3="00000000" w:csb0="00000001" w:csb1="00000000"/>
  </w:font>
  <w:font w:name="Assistant-Regular">
    <w:altName w:val="Assistant"/>
    <w:panose1 w:val="00000000000000000000"/>
    <w:charset w:val="4D"/>
    <w:family w:val="auto"/>
    <w:notTrueType/>
    <w:pitch w:val="default"/>
    <w:sig w:usb0="00000003" w:usb1="00000000" w:usb2="00000000" w:usb3="00000000" w:csb0="00000001" w:csb1="00000000"/>
  </w:font>
  <w:font w:name="Assistant Regular">
    <w:altName w:val="Courier New"/>
    <w:charset w:val="00"/>
    <w:family w:val="auto"/>
    <w:pitch w:val="variable"/>
    <w:sig w:usb0="00000003" w:usb1="00000000" w:usb2="00000000" w:usb3="00000000" w:csb0="00000001" w:csb1="00000000"/>
  </w:font>
  <w:font w:name="ヒラギノ角ゴ StdN W2">
    <w:charset w:val="4E"/>
    <w:family w:val="auto"/>
    <w:pitch w:val="variable"/>
    <w:sig w:usb0="00000001" w:usb1="00000000" w:usb2="01000407" w:usb3="00000000" w:csb0="00020000" w:csb1="00000000"/>
  </w:font>
  <w:font w:name="Special Elite Regular">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ancing Script">
    <w:panose1 w:val="00000000000000000000"/>
    <w:charset w:val="00"/>
    <w:family w:val="auto"/>
    <w:pitch w:val="variable"/>
    <w:sig w:usb0="A000007F" w:usb1="4000004B" w:usb2="00000000" w:usb3="00000000" w:csb0="00000193" w:csb1="00000000"/>
  </w:font>
  <w:font w:name="Assistant">
    <w:panose1 w:val="00000500000000000000"/>
    <w:charset w:val="00"/>
    <w:family w:val="auto"/>
    <w:pitch w:val="variable"/>
    <w:sig w:usb0="00000807" w:usb1="40000000" w:usb2="00000000" w:usb3="00000000" w:csb0="00000023" w:csb1="00000000"/>
  </w:font>
  <w:font w:name="Zilla Slab">
    <w:panose1 w:val="00000000000000000000"/>
    <w:charset w:val="00"/>
    <w:family w:val="auto"/>
    <w:pitch w:val="variable"/>
    <w:sig w:usb0="A00000FF" w:usb1="5001E47B"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8F0A6" w14:textId="77777777" w:rsidR="00D313E0" w:rsidRDefault="00F331D8">
      <w:pPr>
        <w:spacing w:after="0"/>
      </w:pPr>
      <w:r>
        <w:separator/>
      </w:r>
    </w:p>
  </w:footnote>
  <w:footnote w:type="continuationSeparator" w:id="0">
    <w:p w14:paraId="5A32434E" w14:textId="77777777" w:rsidR="00D313E0" w:rsidRDefault="00F331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C56DA" w14:textId="77777777" w:rsidR="007E1968" w:rsidRDefault="005A616D">
    <w:pPr>
      <w:pStyle w:val="Kopfzeile"/>
    </w:pPr>
    <w:r>
      <w:rPr>
        <w:noProof/>
        <w:lang w:eastAsia="de-DE"/>
      </w:rPr>
      <w:drawing>
        <wp:anchor distT="0" distB="0" distL="114300" distR="114300" simplePos="0" relativeHeight="251658240" behindDoc="1" locked="0" layoutInCell="1" allowOverlap="1" wp14:anchorId="3F5F927C" wp14:editId="508372BE">
          <wp:simplePos x="0" y="0"/>
          <wp:positionH relativeFrom="column">
            <wp:posOffset>-720090</wp:posOffset>
          </wp:positionH>
          <wp:positionV relativeFrom="paragraph">
            <wp:posOffset>-450215</wp:posOffset>
          </wp:positionV>
          <wp:extent cx="7560310" cy="10684934"/>
          <wp:effectExtent l="25400" t="0" r="8890" b="0"/>
          <wp:wrapNone/>
          <wp:docPr id="2" name="Grafik 2" descr="SSF_OÖ_BP_1904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F_OÖ_BP_190404-1.jpg"/>
                  <pic:cNvPicPr/>
                </pic:nvPicPr>
                <pic:blipFill>
                  <a:blip r:embed="rId1"/>
                  <a:stretch>
                    <a:fillRect/>
                  </a:stretch>
                </pic:blipFill>
                <pic:spPr>
                  <a:xfrm>
                    <a:off x="0" y="0"/>
                    <a:ext cx="7560310" cy="10684934"/>
                  </a:xfrm>
                  <a:prstGeom prst="rect">
                    <a:avLst/>
                  </a:prstGeom>
                </pic:spPr>
              </pic:pic>
            </a:graphicData>
          </a:graphic>
        </wp:anchor>
      </w:drawing>
    </w:r>
    <w:r w:rsidR="007E1968">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70D"/>
    <w:rsid w:val="00014B76"/>
    <w:rsid w:val="00023733"/>
    <w:rsid w:val="00034053"/>
    <w:rsid w:val="000367B5"/>
    <w:rsid w:val="00096E15"/>
    <w:rsid w:val="000C1362"/>
    <w:rsid w:val="00130358"/>
    <w:rsid w:val="00176889"/>
    <w:rsid w:val="00185BBD"/>
    <w:rsid w:val="001D60C2"/>
    <w:rsid w:val="00231F18"/>
    <w:rsid w:val="00284914"/>
    <w:rsid w:val="00286BB9"/>
    <w:rsid w:val="00293FF6"/>
    <w:rsid w:val="002E056C"/>
    <w:rsid w:val="00384094"/>
    <w:rsid w:val="003910F0"/>
    <w:rsid w:val="003A14C6"/>
    <w:rsid w:val="003A68C5"/>
    <w:rsid w:val="003B62ED"/>
    <w:rsid w:val="003B6BA6"/>
    <w:rsid w:val="003E3271"/>
    <w:rsid w:val="0042402A"/>
    <w:rsid w:val="004624AF"/>
    <w:rsid w:val="0048393B"/>
    <w:rsid w:val="004B355B"/>
    <w:rsid w:val="004D3602"/>
    <w:rsid w:val="004E2ADE"/>
    <w:rsid w:val="004F1C87"/>
    <w:rsid w:val="00520ABC"/>
    <w:rsid w:val="0057668A"/>
    <w:rsid w:val="005A616D"/>
    <w:rsid w:val="005E55FF"/>
    <w:rsid w:val="00657DA2"/>
    <w:rsid w:val="00665F6E"/>
    <w:rsid w:val="00687922"/>
    <w:rsid w:val="006A613D"/>
    <w:rsid w:val="00735557"/>
    <w:rsid w:val="007E1968"/>
    <w:rsid w:val="0083195B"/>
    <w:rsid w:val="00850E62"/>
    <w:rsid w:val="00851BDC"/>
    <w:rsid w:val="008541B7"/>
    <w:rsid w:val="008D5600"/>
    <w:rsid w:val="00917E60"/>
    <w:rsid w:val="00946100"/>
    <w:rsid w:val="00961293"/>
    <w:rsid w:val="00965D44"/>
    <w:rsid w:val="009951E0"/>
    <w:rsid w:val="009E2855"/>
    <w:rsid w:val="00A5006C"/>
    <w:rsid w:val="00A5170D"/>
    <w:rsid w:val="00A55AC1"/>
    <w:rsid w:val="00A775C6"/>
    <w:rsid w:val="00A87F41"/>
    <w:rsid w:val="00AD3BF6"/>
    <w:rsid w:val="00AF7CC1"/>
    <w:rsid w:val="00AF7FAA"/>
    <w:rsid w:val="00B44C97"/>
    <w:rsid w:val="00BF5951"/>
    <w:rsid w:val="00C23F71"/>
    <w:rsid w:val="00C81505"/>
    <w:rsid w:val="00CB1885"/>
    <w:rsid w:val="00D016CC"/>
    <w:rsid w:val="00D15027"/>
    <w:rsid w:val="00D313E0"/>
    <w:rsid w:val="00D8683C"/>
    <w:rsid w:val="00DA55D7"/>
    <w:rsid w:val="00DD55DA"/>
    <w:rsid w:val="00E20859"/>
    <w:rsid w:val="00E47C7C"/>
    <w:rsid w:val="00F261ED"/>
    <w:rsid w:val="00F331D8"/>
    <w:rsid w:val="00FA68F7"/>
    <w:rsid w:val="00FB7914"/>
    <w:rsid w:val="00FC2C52"/>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13A70"/>
  <w15:docId w15:val="{D063D4CD-93F7-44F7-9977-6F866B4C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C5BC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A5170D"/>
    <w:pPr>
      <w:tabs>
        <w:tab w:val="center" w:pos="4536"/>
        <w:tab w:val="right" w:pos="9072"/>
      </w:tabs>
      <w:spacing w:after="0"/>
    </w:pPr>
  </w:style>
  <w:style w:type="character" w:customStyle="1" w:styleId="KopfzeileZchn">
    <w:name w:val="Kopfzeile Zchn"/>
    <w:basedOn w:val="Absatz-Standardschriftart"/>
    <w:link w:val="Kopfzeile"/>
    <w:uiPriority w:val="99"/>
    <w:semiHidden/>
    <w:rsid w:val="00A5170D"/>
  </w:style>
  <w:style w:type="paragraph" w:styleId="Fuzeile">
    <w:name w:val="footer"/>
    <w:basedOn w:val="Standard"/>
    <w:link w:val="FuzeileZchn"/>
    <w:uiPriority w:val="99"/>
    <w:semiHidden/>
    <w:unhideWhenUsed/>
    <w:rsid w:val="00A5170D"/>
    <w:pPr>
      <w:tabs>
        <w:tab w:val="center" w:pos="4536"/>
        <w:tab w:val="right" w:pos="9072"/>
      </w:tabs>
      <w:spacing w:after="0"/>
    </w:pPr>
  </w:style>
  <w:style w:type="character" w:customStyle="1" w:styleId="FuzeileZchn">
    <w:name w:val="Fußzeile Zchn"/>
    <w:basedOn w:val="Absatz-Standardschriftart"/>
    <w:link w:val="Fuzeile"/>
    <w:uiPriority w:val="99"/>
    <w:semiHidden/>
    <w:rsid w:val="00A5170D"/>
  </w:style>
  <w:style w:type="paragraph" w:customStyle="1" w:styleId="CopyHead">
    <w:name w:val="Copy Head"/>
    <w:basedOn w:val="Standard"/>
    <w:qFormat/>
    <w:rsid w:val="007E1968"/>
    <w:pPr>
      <w:spacing w:after="57"/>
    </w:pPr>
    <w:rPr>
      <w:rFonts w:ascii="ZillaSlab-Bold" w:hAnsi="ZillaSlab-Bold" w:cs="ZillaSlab-Bold"/>
      <w:b/>
      <w:bCs/>
      <w:spacing w:val="3"/>
      <w:sz w:val="28"/>
      <w:szCs w:val="28"/>
    </w:rPr>
  </w:style>
  <w:style w:type="paragraph" w:customStyle="1" w:styleId="HEADLINE1">
    <w:name w:val="HEADLINE 1"/>
    <w:basedOn w:val="Standard"/>
    <w:qFormat/>
    <w:rsid w:val="00850E62"/>
    <w:pPr>
      <w:tabs>
        <w:tab w:val="center" w:pos="3260"/>
      </w:tabs>
      <w:spacing w:after="0" w:line="900" w:lineRule="exact"/>
    </w:pPr>
    <w:rPr>
      <w:rFonts w:ascii="Asap Condensed Bold" w:hAnsi="Asap Condensed Bold"/>
      <w:sz w:val="88"/>
      <w:lang w:val="de-AT"/>
    </w:rPr>
  </w:style>
  <w:style w:type="paragraph" w:customStyle="1" w:styleId="Subheadline">
    <w:name w:val="Subheadline"/>
    <w:basedOn w:val="HEADLINE1"/>
    <w:qFormat/>
    <w:rsid w:val="00850E62"/>
    <w:pPr>
      <w:spacing w:line="540" w:lineRule="exact"/>
    </w:pPr>
    <w:rPr>
      <w:rFonts w:ascii="Dawning of a New Day" w:hAnsi="Dawning of a New Day"/>
      <w:sz w:val="48"/>
    </w:rPr>
  </w:style>
  <w:style w:type="paragraph" w:customStyle="1" w:styleId="BasicParagraph">
    <w:name w:val="[Basic Paragraph]"/>
    <w:basedOn w:val="Standard"/>
    <w:uiPriority w:val="99"/>
    <w:rsid w:val="007E1968"/>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paragraph" w:customStyle="1" w:styleId="Copy">
    <w:name w:val="Copy"/>
    <w:basedOn w:val="BasicParagraph"/>
    <w:qFormat/>
    <w:rsid w:val="00023733"/>
    <w:pPr>
      <w:spacing w:line="240" w:lineRule="auto"/>
    </w:pPr>
    <w:rPr>
      <w:rFonts w:ascii="Assistant-Regular" w:hAnsi="Assistant-Regular" w:cs="Assistant-Regular"/>
      <w:spacing w:val="5"/>
      <w:sz w:val="18"/>
      <w:szCs w:val="18"/>
    </w:rPr>
  </w:style>
  <w:style w:type="paragraph" w:customStyle="1" w:styleId="Stricherl">
    <w:name w:val="Stricherl"/>
    <w:basedOn w:val="HEADLINE1"/>
    <w:qFormat/>
    <w:rsid w:val="00850E62"/>
    <w:pPr>
      <w:spacing w:line="500" w:lineRule="exact"/>
    </w:pPr>
    <w:rPr>
      <w:rFonts w:ascii="Assistant Regular" w:eastAsia="ヒラギノ角ゴ StdN W2" w:hAnsi="Assistant Regular"/>
      <w:sz w:val="30"/>
    </w:rPr>
  </w:style>
  <w:style w:type="paragraph" w:customStyle="1" w:styleId="Spendenbetrge">
    <w:name w:val="Spendenbeträge"/>
    <w:basedOn w:val="Copy"/>
    <w:qFormat/>
    <w:rsid w:val="00D8683C"/>
    <w:pPr>
      <w:spacing w:line="200" w:lineRule="exact"/>
      <w:jc w:val="center"/>
    </w:pPr>
    <w:rPr>
      <w:rFonts w:ascii="Special Elite Regular" w:hAnsi="Special Elite Regular"/>
      <w:sz w:val="17"/>
    </w:rPr>
  </w:style>
  <w:style w:type="paragraph" w:styleId="Sprechblasentext">
    <w:name w:val="Balloon Text"/>
    <w:basedOn w:val="Standard"/>
    <w:link w:val="SprechblasentextZchn"/>
    <w:semiHidden/>
    <w:unhideWhenUsed/>
    <w:rsid w:val="00014B76"/>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014B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21461">
      <w:bodyDiv w:val="1"/>
      <w:marLeft w:val="0"/>
      <w:marRight w:val="0"/>
      <w:marTop w:val="0"/>
      <w:marBottom w:val="0"/>
      <w:divBdr>
        <w:top w:val="none" w:sz="0" w:space="0" w:color="auto"/>
        <w:left w:val="none" w:sz="0" w:space="0" w:color="auto"/>
        <w:bottom w:val="none" w:sz="0" w:space="0" w:color="auto"/>
        <w:right w:val="none" w:sz="0" w:space="0" w:color="auto"/>
      </w:divBdr>
    </w:div>
    <w:div w:id="381294581">
      <w:bodyDiv w:val="1"/>
      <w:marLeft w:val="0"/>
      <w:marRight w:val="0"/>
      <w:marTop w:val="0"/>
      <w:marBottom w:val="0"/>
      <w:divBdr>
        <w:top w:val="none" w:sz="0" w:space="0" w:color="auto"/>
        <w:left w:val="none" w:sz="0" w:space="0" w:color="auto"/>
        <w:bottom w:val="none" w:sz="0" w:space="0" w:color="auto"/>
        <w:right w:val="none" w:sz="0" w:space="0" w:color="auto"/>
      </w:divBdr>
    </w:div>
    <w:div w:id="780953745">
      <w:bodyDiv w:val="1"/>
      <w:marLeft w:val="0"/>
      <w:marRight w:val="0"/>
      <w:marTop w:val="0"/>
      <w:marBottom w:val="0"/>
      <w:divBdr>
        <w:top w:val="none" w:sz="0" w:space="0" w:color="auto"/>
        <w:left w:val="none" w:sz="0" w:space="0" w:color="auto"/>
        <w:bottom w:val="none" w:sz="0" w:space="0" w:color="auto"/>
        <w:right w:val="none" w:sz="0" w:space="0" w:color="auto"/>
      </w:divBdr>
    </w:div>
    <w:div w:id="1362515593">
      <w:bodyDiv w:val="1"/>
      <w:marLeft w:val="0"/>
      <w:marRight w:val="0"/>
      <w:marTop w:val="0"/>
      <w:marBottom w:val="0"/>
      <w:divBdr>
        <w:top w:val="none" w:sz="0" w:space="0" w:color="auto"/>
        <w:left w:val="none" w:sz="0" w:space="0" w:color="auto"/>
        <w:bottom w:val="none" w:sz="0" w:space="0" w:color="auto"/>
        <w:right w:val="none" w:sz="0" w:space="0" w:color="auto"/>
      </w:divBdr>
    </w:div>
    <w:div w:id="1439760707">
      <w:bodyDiv w:val="1"/>
      <w:marLeft w:val="0"/>
      <w:marRight w:val="0"/>
      <w:marTop w:val="0"/>
      <w:marBottom w:val="0"/>
      <w:divBdr>
        <w:top w:val="none" w:sz="0" w:space="0" w:color="auto"/>
        <w:left w:val="none" w:sz="0" w:space="0" w:color="auto"/>
        <w:bottom w:val="none" w:sz="0" w:space="0" w:color="auto"/>
        <w:right w:val="none" w:sz="0" w:space="0" w:color="auto"/>
      </w:divBdr>
    </w:div>
    <w:div w:id="16840184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2263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wiesenweald</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Grudl</dc:creator>
  <cp:keywords/>
  <cp:lastModifiedBy>Ruth Lummerstorfer</cp:lastModifiedBy>
  <cp:revision>3</cp:revision>
  <cp:lastPrinted>2022-07-01T09:02:00Z</cp:lastPrinted>
  <dcterms:created xsi:type="dcterms:W3CDTF">2022-10-19T07:51:00Z</dcterms:created>
  <dcterms:modified xsi:type="dcterms:W3CDTF">2022-11-02T08:13:00Z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sationseinheit">
    <vt:lpwstr>ssf</vt:lpwstr>
  </property>
</Properties>
</file>