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FB" w:rsidRDefault="00C92CCE" w:rsidP="00570BFB">
      <w:pPr>
        <w:spacing w:line="360" w:lineRule="auto"/>
      </w:pPr>
      <w:r>
        <w:t>Folie 1</w:t>
      </w:r>
    </w:p>
    <w:p w:rsidR="00C92CCE" w:rsidRPr="00570BFB" w:rsidRDefault="00C92CCE" w:rsidP="00570BFB">
      <w:pPr>
        <w:spacing w:line="360" w:lineRule="auto"/>
      </w:pPr>
      <w:r>
        <w:rPr>
          <w:rFonts w:ascii="Arial" w:hAnsi="Times New Roman" w:cs="Arial"/>
          <w:b/>
          <w:bCs/>
        </w:rPr>
        <w:t>„</w:t>
      </w:r>
      <w:r>
        <w:rPr>
          <w:rFonts w:ascii="Arial" w:hAnsi="Times New Roman" w:cs="Arial"/>
          <w:b/>
          <w:bCs/>
        </w:rPr>
        <w:t>Stern der Hoffnung</w:t>
      </w:r>
      <w:r>
        <w:rPr>
          <w:rFonts w:ascii="Arial" w:hAnsi="Times New Roman" w:cs="Arial"/>
          <w:b/>
          <w:bCs/>
        </w:rPr>
        <w:t>“</w:t>
      </w:r>
      <w:r>
        <w:rPr>
          <w:rFonts w:ascii="Arial" w:hAnsi="Times New Roman" w:cs="Arial"/>
          <w:b/>
          <w:bCs/>
        </w:rPr>
        <w:t xml:space="preserve"> - Sei </w:t>
      </w:r>
      <w:proofErr w:type="spellStart"/>
      <w:r>
        <w:rPr>
          <w:rFonts w:ascii="Arial" w:hAnsi="Times New Roman" w:cs="Arial"/>
          <w:b/>
          <w:bCs/>
        </w:rPr>
        <w:t>So</w:t>
      </w:r>
      <w:proofErr w:type="spellEnd"/>
      <w:r>
        <w:rPr>
          <w:rFonts w:ascii="Arial" w:hAnsi="Times New Roman" w:cs="Arial"/>
          <w:b/>
          <w:bCs/>
        </w:rPr>
        <w:t xml:space="preserve"> Frei-Adventsammlung 2021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</w:rPr>
      </w:pPr>
      <w:r>
        <w:rPr>
          <w:rFonts w:ascii="Arial" w:hAnsi="Times New Roman" w:cs="Arial"/>
        </w:rPr>
        <w:t>F</w:t>
      </w:r>
      <w:r>
        <w:rPr>
          <w:rFonts w:ascii="Arial" w:hAnsi="Times New Roman" w:cs="Arial"/>
        </w:rPr>
        <w:t>ü</w:t>
      </w:r>
      <w:r>
        <w:rPr>
          <w:rFonts w:ascii="Arial" w:hAnsi="Times New Roman" w:cs="Arial"/>
        </w:rPr>
        <w:t>r sauberes Wasser in Tansania.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570BFB" w:rsidRDefault="00570BFB" w:rsidP="00C92CCE">
      <w:pPr>
        <w:spacing w:line="360" w:lineRule="auto"/>
      </w:pPr>
    </w:p>
    <w:p w:rsidR="00C92CCE" w:rsidRDefault="00C92CCE" w:rsidP="00570BFB">
      <w:pPr>
        <w:spacing w:line="360" w:lineRule="auto"/>
      </w:pPr>
      <w:r>
        <w:t>Folie 2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1: R</w:t>
      </w:r>
      <w:r>
        <w:rPr>
          <w:rFonts w:ascii="Arial" w:hAnsi="Times New Roman" w:cs="Arial"/>
          <w:b/>
          <w:bCs/>
          <w:sz w:val="21"/>
          <w:szCs w:val="21"/>
        </w:rPr>
        <w:t>ü</w:t>
      </w:r>
      <w:r>
        <w:rPr>
          <w:rFonts w:ascii="Arial" w:hAnsi="Times New Roman" w:cs="Arial"/>
          <w:b/>
          <w:bCs/>
          <w:sz w:val="21"/>
          <w:szCs w:val="21"/>
        </w:rPr>
        <w:t xml:space="preserve">ckblick Adventsammlung 2020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Gl</w:t>
      </w:r>
      <w:r>
        <w:rPr>
          <w:rFonts w:ascii="Arial" w:hAnsi="Times New Roman" w:cs="Arial"/>
          <w:sz w:val="21"/>
          <w:szCs w:val="21"/>
          <w:lang w:val="de-AT"/>
        </w:rPr>
        <w:t>ü</w:t>
      </w:r>
      <w:r>
        <w:rPr>
          <w:rFonts w:ascii="Arial" w:hAnsi="Times New Roman" w:cs="Arial"/>
          <w:sz w:val="21"/>
          <w:szCs w:val="21"/>
          <w:lang w:val="de-AT"/>
        </w:rPr>
        <w:t>cklich kochende Frauen/gl</w:t>
      </w:r>
      <w:r>
        <w:rPr>
          <w:rFonts w:ascii="Arial" w:hAnsi="Times New Roman" w:cs="Arial"/>
          <w:sz w:val="21"/>
          <w:szCs w:val="21"/>
          <w:lang w:val="de-AT"/>
        </w:rPr>
        <w:t>ü</w:t>
      </w:r>
      <w:r>
        <w:rPr>
          <w:rFonts w:ascii="Arial" w:hAnsi="Times New Roman" w:cs="Arial"/>
          <w:sz w:val="21"/>
          <w:szCs w:val="21"/>
          <w:lang w:val="de-AT"/>
        </w:rPr>
        <w:t>ckliche Familien in Guatemala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Liebe Pfarrgemeinde!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  <w:lang w:val="de-AT"/>
        </w:rPr>
      </w:pPr>
      <w:r>
        <w:rPr>
          <w:rFonts w:ascii="Arial" w:hAnsi="Times New Roman" w:cs="Arial"/>
          <w:sz w:val="21"/>
          <w:szCs w:val="21"/>
        </w:rPr>
        <w:t xml:space="preserve">Mit Ihrer Hilfe </w:t>
      </w:r>
      <w:r>
        <w:rPr>
          <w:rFonts w:ascii="Arial" w:hAnsi="Times New Roman" w:cs="Arial"/>
          <w:sz w:val="21"/>
          <w:szCs w:val="21"/>
          <w:lang w:val="de-AT"/>
        </w:rPr>
        <w:t xml:space="preserve">bei der letzten Adventsammlung konnten wir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  <w:lang w:val="de-AT"/>
        </w:rPr>
      </w:pPr>
      <w:r>
        <w:rPr>
          <w:rFonts w:ascii="Arial" w:hAnsi="Times New Roman" w:cs="Arial"/>
          <w:sz w:val="21"/>
          <w:szCs w:val="21"/>
          <w:lang w:val="de-AT"/>
        </w:rPr>
        <w:t>den Familien</w:t>
      </w:r>
      <w:r>
        <w:rPr>
          <w:rFonts w:ascii="Arial" w:hAnsi="Times New Roman" w:cs="Arial"/>
          <w:sz w:val="21"/>
          <w:szCs w:val="21"/>
        </w:rPr>
        <w:t xml:space="preserve"> </w:t>
      </w:r>
      <w:r>
        <w:rPr>
          <w:rFonts w:ascii="Arial" w:hAnsi="Times New Roman" w:cs="Arial"/>
          <w:sz w:val="21"/>
          <w:szCs w:val="21"/>
          <w:lang w:val="de-AT"/>
        </w:rPr>
        <w:t xml:space="preserve">in Guatemala, in der Gemeinde </w:t>
      </w:r>
      <w:proofErr w:type="spellStart"/>
      <w:r>
        <w:rPr>
          <w:rFonts w:ascii="Arial" w:hAnsi="Times New Roman" w:cs="Arial"/>
          <w:sz w:val="21"/>
          <w:szCs w:val="21"/>
          <w:lang w:val="de-AT"/>
        </w:rPr>
        <w:t>Joyabaj</w:t>
      </w:r>
      <w:proofErr w:type="spellEnd"/>
      <w:r>
        <w:rPr>
          <w:rFonts w:ascii="Arial" w:hAnsi="Times New Roman" w:cs="Arial"/>
          <w:sz w:val="21"/>
          <w:szCs w:val="21"/>
          <w:lang w:val="de-AT"/>
        </w:rPr>
        <w:t xml:space="preserve"> mit dem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Bau von Holzspar</w:t>
      </w:r>
      <w:r>
        <w:rPr>
          <w:rFonts w:ascii="Arial" w:hAnsi="Times New Roman" w:cs="Arial"/>
          <w:sz w:val="21"/>
          <w:szCs w:val="21"/>
          <w:lang w:val="de-AT"/>
        </w:rPr>
        <w:t>ö</w:t>
      </w:r>
      <w:r>
        <w:rPr>
          <w:rFonts w:ascii="Arial" w:hAnsi="Times New Roman" w:cs="Arial"/>
          <w:sz w:val="21"/>
          <w:szCs w:val="21"/>
          <w:lang w:val="de-AT"/>
        </w:rPr>
        <w:t xml:space="preserve">fen helfen. </w:t>
      </w:r>
      <w:r>
        <w:rPr>
          <w:rFonts w:ascii="Arial" w:hAnsi="Times New Roman" w:cs="Arial"/>
          <w:sz w:val="21"/>
          <w:szCs w:val="21"/>
        </w:rPr>
        <w:t>Die enorme gesundheitliche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Belastung durch Rauch und Ru</w:t>
      </w:r>
      <w:r>
        <w:rPr>
          <w:rFonts w:ascii="Arial" w:hAnsi="Times New Roman" w:cs="Arial"/>
          <w:sz w:val="21"/>
          <w:szCs w:val="21"/>
        </w:rPr>
        <w:t>ß</w:t>
      </w:r>
      <w:r>
        <w:rPr>
          <w:rFonts w:ascii="Arial" w:hAnsi="Times New Roman" w:cs="Arial"/>
          <w:sz w:val="21"/>
          <w:szCs w:val="21"/>
        </w:rPr>
        <w:t xml:space="preserve"> aus den offenen </w:t>
      </w:r>
      <w:proofErr w:type="spellStart"/>
      <w:r>
        <w:rPr>
          <w:rFonts w:ascii="Arial" w:hAnsi="Times New Roman" w:cs="Arial"/>
          <w:sz w:val="21"/>
          <w:szCs w:val="21"/>
        </w:rPr>
        <w:t>Feuerste</w:t>
      </w:r>
      <w:proofErr w:type="spellEnd"/>
      <w:r>
        <w:rPr>
          <w:rFonts w:ascii="Arial" w:hAnsi="Times New Roman" w:cs="Arial"/>
          <w:sz w:val="21"/>
          <w:szCs w:val="21"/>
        </w:rPr>
        <w:t>-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proofErr w:type="spellStart"/>
      <w:r>
        <w:rPr>
          <w:rFonts w:ascii="Arial" w:hAnsi="Times New Roman" w:cs="Arial"/>
          <w:sz w:val="21"/>
          <w:szCs w:val="21"/>
        </w:rPr>
        <w:t>len</w:t>
      </w:r>
      <w:proofErr w:type="spellEnd"/>
      <w:r>
        <w:rPr>
          <w:rFonts w:ascii="Arial" w:hAnsi="Times New Roman" w:cs="Arial"/>
          <w:sz w:val="21"/>
          <w:szCs w:val="21"/>
        </w:rPr>
        <w:t xml:space="preserve"> geh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rt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viele Frauen und Kinder in den Bergd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rfern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proofErr w:type="spellStart"/>
      <w:r>
        <w:rPr>
          <w:rFonts w:ascii="Arial" w:hAnsi="Times New Roman" w:cs="Arial"/>
          <w:sz w:val="21"/>
          <w:szCs w:val="21"/>
        </w:rPr>
        <w:t>Joyabajs</w:t>
      </w:r>
      <w:proofErr w:type="spellEnd"/>
      <w:r>
        <w:rPr>
          <w:rFonts w:ascii="Arial" w:hAnsi="Times New Roman" w:cs="Arial"/>
          <w:sz w:val="21"/>
          <w:szCs w:val="21"/>
        </w:rPr>
        <w:t xml:space="preserve"> nun der Vergangenheit an. Trotz Corona-Pandemie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und der damit einhergehenden Restriktionen und Schwierig-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proofErr w:type="spellStart"/>
      <w:r>
        <w:rPr>
          <w:rFonts w:ascii="Arial" w:hAnsi="Times New Roman" w:cs="Arial"/>
          <w:sz w:val="21"/>
          <w:szCs w:val="21"/>
        </w:rPr>
        <w:t>keiten</w:t>
      </w:r>
      <w:proofErr w:type="spellEnd"/>
      <w:r>
        <w:rPr>
          <w:rFonts w:ascii="Arial" w:hAnsi="Times New Roman" w:cs="Arial"/>
          <w:sz w:val="21"/>
          <w:szCs w:val="21"/>
        </w:rPr>
        <w:t xml:space="preserve"> konnte unsere Partnerorganisation ADICO das Projekt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erfolgreich umsetzen und seit Dezember schon 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ber 300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Holzspar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fen bauen.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  <w:lang w:val="de-AT"/>
        </w:rPr>
        <w:t>Danke f</w:t>
      </w:r>
      <w:r>
        <w:rPr>
          <w:rFonts w:ascii="Arial" w:hAnsi="Times New Roman" w:cs="Arial"/>
          <w:sz w:val="21"/>
          <w:szCs w:val="21"/>
          <w:lang w:val="de-AT"/>
        </w:rPr>
        <w:t>ü</w:t>
      </w:r>
      <w:r>
        <w:rPr>
          <w:rFonts w:ascii="Arial" w:hAnsi="Times New Roman" w:cs="Arial"/>
          <w:sz w:val="21"/>
          <w:szCs w:val="21"/>
          <w:lang w:val="de-AT"/>
        </w:rPr>
        <w:t>r Ihre Unterst</w:t>
      </w:r>
      <w:r>
        <w:rPr>
          <w:rFonts w:ascii="Arial" w:hAnsi="Times New Roman" w:cs="Arial"/>
          <w:sz w:val="21"/>
          <w:szCs w:val="21"/>
          <w:lang w:val="de-AT"/>
        </w:rPr>
        <w:t>ü</w:t>
      </w:r>
      <w:r>
        <w:rPr>
          <w:rFonts w:ascii="Arial" w:hAnsi="Times New Roman" w:cs="Arial"/>
          <w:sz w:val="21"/>
          <w:szCs w:val="21"/>
          <w:lang w:val="de-AT"/>
        </w:rPr>
        <w:t>tzung!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  <w:lang w:val="de-AT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  <w:lang w:val="de-AT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570BFB">
      <w:r>
        <w:t>Folie 3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2: Landkarte Tansania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Heuer leuchtet der </w:t>
      </w:r>
      <w:r>
        <w:rPr>
          <w:rFonts w:ascii="Arial" w:hAnsi="Times New Roman" w:cs="Arial"/>
          <w:sz w:val="21"/>
          <w:szCs w:val="21"/>
        </w:rPr>
        <w:t>„</w:t>
      </w:r>
      <w:r>
        <w:rPr>
          <w:rFonts w:ascii="Arial" w:hAnsi="Times New Roman" w:cs="Arial"/>
          <w:sz w:val="21"/>
          <w:szCs w:val="21"/>
        </w:rPr>
        <w:t>Stern der Hoffnung</w:t>
      </w:r>
      <w:r>
        <w:rPr>
          <w:rFonts w:ascii="Arial" w:hAnsi="Times New Roman" w:cs="Arial"/>
          <w:sz w:val="21"/>
          <w:szCs w:val="21"/>
        </w:rPr>
        <w:t>“</w:t>
      </w:r>
      <w:r>
        <w:rPr>
          <w:rFonts w:ascii="Arial" w:hAnsi="Times New Roman" w:cs="Arial"/>
          <w:sz w:val="21"/>
          <w:szCs w:val="21"/>
        </w:rPr>
        <w:t xml:space="preserve"> im Advent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Tansania. Das ostafrikanische Land z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 xml:space="preserve">hlt zu den 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 xml:space="preserve">rmsten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L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>ndern der Welt. Die H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>lfte der Bev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lkerung lebt von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weniger als </w:t>
      </w:r>
      <w:r>
        <w:rPr>
          <w:rFonts w:ascii="Arial" w:hAnsi="Times New Roman" w:cs="Arial"/>
          <w:sz w:val="21"/>
          <w:szCs w:val="21"/>
        </w:rPr>
        <w:t>€</w:t>
      </w:r>
      <w:r>
        <w:rPr>
          <w:rFonts w:ascii="Arial" w:hAnsi="Times New Roman" w:cs="Arial"/>
          <w:sz w:val="21"/>
          <w:szCs w:val="21"/>
        </w:rPr>
        <w:t xml:space="preserve"> 1,90 am Tag. 42% der Kinder sind unter-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oder mangelern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 xml:space="preserve">hrt und rund 5% der Erwachsenen sind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HIV-positiv. Seit mittlerweile 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ber 20 Jahren unterst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tzt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Sei </w:t>
      </w:r>
      <w:proofErr w:type="spellStart"/>
      <w:r>
        <w:rPr>
          <w:rFonts w:ascii="Arial" w:hAnsi="Times New Roman" w:cs="Arial"/>
          <w:sz w:val="21"/>
          <w:szCs w:val="21"/>
        </w:rPr>
        <w:t>So</w:t>
      </w:r>
      <w:proofErr w:type="spellEnd"/>
      <w:r>
        <w:rPr>
          <w:rFonts w:ascii="Arial" w:hAnsi="Times New Roman" w:cs="Arial"/>
          <w:sz w:val="21"/>
          <w:szCs w:val="21"/>
        </w:rPr>
        <w:t xml:space="preserve"> Frei die Familien im Busch in der Region Mara,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stlich vom Viktoriasee.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CCE" w:rsidRDefault="00C92CCE" w:rsidP="00C92CCE">
      <w:pPr>
        <w:spacing w:line="360" w:lineRule="auto"/>
      </w:pPr>
    </w:p>
    <w:p w:rsidR="00C92CCE" w:rsidRDefault="00C92CCE" w:rsidP="00570BFB">
      <w:r>
        <w:t>Folie 4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 xml:space="preserve">Bild 3: Projektgebiet im Bezirk </w:t>
      </w:r>
      <w:proofErr w:type="spellStart"/>
      <w:r>
        <w:rPr>
          <w:rFonts w:ascii="Arial" w:hAnsi="Times New Roman" w:cs="Arial"/>
          <w:b/>
          <w:bCs/>
          <w:sz w:val="21"/>
          <w:szCs w:val="21"/>
        </w:rPr>
        <w:t>Rorya</w:t>
      </w:r>
      <w:proofErr w:type="spellEnd"/>
      <w:r>
        <w:rPr>
          <w:rFonts w:ascii="Arial" w:hAnsi="Times New Roman" w:cs="Arial"/>
          <w:b/>
          <w:bCs/>
          <w:sz w:val="21"/>
          <w:szCs w:val="21"/>
        </w:rPr>
        <w:t xml:space="preserve">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Inmitten wundersch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ner Landschaft, jedoch gro</w:t>
      </w:r>
      <w:r>
        <w:rPr>
          <w:rFonts w:ascii="Arial" w:hAnsi="Times New Roman" w:cs="Arial"/>
          <w:sz w:val="21"/>
          <w:szCs w:val="21"/>
        </w:rPr>
        <w:t>ß</w:t>
      </w:r>
      <w:r>
        <w:rPr>
          <w:rFonts w:ascii="Arial" w:hAnsi="Times New Roman" w:cs="Arial"/>
          <w:sz w:val="21"/>
          <w:szCs w:val="21"/>
        </w:rPr>
        <w:t xml:space="preserve">er Armut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leben die Familien in weitverstreuten D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rfern im Busch.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Strom und Trinkwasser sind Mangelware, der </w:t>
      </w:r>
    </w:p>
    <w:p w:rsidR="00570BFB" w:rsidRDefault="00C92CCE" w:rsidP="00570BFB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Alltag dort ist hart. Die monatelangen, teils sogar jahrelangen D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rreperioden in der Region Mara vernichten Ernten und Saatgut, lassen Wasser</w:t>
      </w:r>
      <w:r>
        <w:rPr>
          <w:rFonts w:ascii="Arial" w:hAnsi="Times New Roman" w:cs="Arial"/>
          <w:sz w:val="21"/>
          <w:szCs w:val="21"/>
        </w:rPr>
        <w:t>­</w:t>
      </w:r>
      <w:r>
        <w:rPr>
          <w:rFonts w:ascii="Arial" w:hAnsi="Times New Roman" w:cs="Arial"/>
          <w:sz w:val="21"/>
          <w:szCs w:val="21"/>
        </w:rPr>
        <w:t>stellen vertrocknen, Menschen verhungern und Kinder krank werden. Das immer extremere Klima trifft besonders die bitterarmen Menschen. 85% der Familien k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nnen nur essen, was sie ernten, und wenn es keine Ernte gibt, gibt es nichts zu essen. </w:t>
      </w:r>
    </w:p>
    <w:p w:rsidR="00C92CCE" w:rsidRDefault="00C92CCE" w:rsidP="00570BFB">
      <w:pPr>
        <w:autoSpaceDE w:val="0"/>
        <w:autoSpaceDN w:val="0"/>
        <w:adjustRightInd w:val="0"/>
        <w:spacing w:after="0" w:line="240" w:lineRule="auto"/>
      </w:pPr>
      <w:r>
        <w:lastRenderedPageBreak/>
        <w:t>Folie 5</w:t>
      </w:r>
    </w:p>
    <w:p w:rsidR="00570BFB" w:rsidRPr="00570BFB" w:rsidRDefault="00570BFB" w:rsidP="00570BFB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</w:rPr>
      </w:pPr>
      <w:r>
        <w:rPr>
          <w:rFonts w:ascii="Arial" w:hAnsi="Times New Roman" w:cs="Arial"/>
          <w:b/>
          <w:bCs/>
        </w:rPr>
        <w:t>Bild 4: Die t</w:t>
      </w:r>
      <w:r>
        <w:rPr>
          <w:rFonts w:ascii="Arial" w:hAnsi="Times New Roman" w:cs="Arial"/>
          <w:b/>
          <w:bCs/>
        </w:rPr>
        <w:t>ä</w:t>
      </w:r>
      <w:r>
        <w:rPr>
          <w:rFonts w:ascii="Arial" w:hAnsi="Times New Roman" w:cs="Arial"/>
          <w:b/>
          <w:bCs/>
        </w:rPr>
        <w:t>gliche Suche nach Wasser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</w:rPr>
      </w:pPr>
      <w:r>
        <w:rPr>
          <w:rFonts w:ascii="Arial" w:hAnsi="Times New Roman" w:cs="Arial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</w:rPr>
      </w:pPr>
      <w:r>
        <w:rPr>
          <w:rFonts w:ascii="Arial" w:hAnsi="Times New Roman" w:cs="Arial"/>
        </w:rPr>
        <w:t>W</w:t>
      </w:r>
      <w:r>
        <w:rPr>
          <w:rFonts w:ascii="Arial" w:hAnsi="Times New Roman" w:cs="Arial"/>
        </w:rPr>
        <w:t>ä</w:t>
      </w:r>
      <w:r>
        <w:rPr>
          <w:rFonts w:ascii="Arial" w:hAnsi="Times New Roman" w:cs="Arial"/>
        </w:rPr>
        <w:t>hrend wir morgens noch schlafen, sind h</w:t>
      </w:r>
      <w:r>
        <w:rPr>
          <w:rFonts w:ascii="Arial" w:hAnsi="Times New Roman" w:cs="Arial"/>
        </w:rPr>
        <w:t>ä</w:t>
      </w:r>
      <w:r>
        <w:rPr>
          <w:rFonts w:ascii="Arial" w:hAnsi="Times New Roman" w:cs="Arial"/>
        </w:rPr>
        <w:t>ufig Frauen und Kinder schon stundenlang unterwegs zu kilometer</w:t>
      </w:r>
      <w:r>
        <w:rPr>
          <w:rFonts w:ascii="Arial" w:hAnsi="Times New Roman" w:cs="Arial"/>
        </w:rPr>
        <w:t>­</w:t>
      </w:r>
      <w:r>
        <w:rPr>
          <w:rFonts w:ascii="Arial" w:hAnsi="Times New Roman" w:cs="Arial"/>
        </w:rPr>
        <w:t>weit entfernten Wasserstellen und -l</w:t>
      </w:r>
      <w:r>
        <w:rPr>
          <w:rFonts w:ascii="Arial" w:hAnsi="Times New Roman" w:cs="Arial"/>
        </w:rPr>
        <w:t>ö</w:t>
      </w:r>
      <w:r>
        <w:rPr>
          <w:rFonts w:ascii="Arial" w:hAnsi="Times New Roman" w:cs="Arial"/>
        </w:rPr>
        <w:t>chern. Zu Fu</w:t>
      </w:r>
      <w:r>
        <w:rPr>
          <w:rFonts w:ascii="Arial" w:hAnsi="Times New Roman" w:cs="Arial"/>
        </w:rPr>
        <w:t>ß</w:t>
      </w:r>
      <w:r>
        <w:rPr>
          <w:rFonts w:ascii="Arial" w:hAnsi="Times New Roman" w:cs="Arial"/>
        </w:rPr>
        <w:t xml:space="preserve"> oder auf dem Rad, vollbepackt mit Wasserbeh</w:t>
      </w:r>
      <w:r>
        <w:rPr>
          <w:rFonts w:ascii="Arial" w:hAnsi="Times New Roman" w:cs="Arial"/>
        </w:rPr>
        <w:t>ä</w:t>
      </w:r>
      <w:r>
        <w:rPr>
          <w:rFonts w:ascii="Arial" w:hAnsi="Times New Roman" w:cs="Arial"/>
        </w:rPr>
        <w:t xml:space="preserve">ltern. Das Wasser an irgendwelchen Stellen ist jedoch </w:t>
      </w:r>
      <w:r>
        <w:rPr>
          <w:rFonts w:ascii="Arial" w:hAnsi="Times New Roman" w:cs="Arial"/>
        </w:rPr>
        <w:t>„</w:t>
      </w:r>
      <w:r>
        <w:rPr>
          <w:rFonts w:ascii="Arial" w:hAnsi="Times New Roman" w:cs="Arial"/>
        </w:rPr>
        <w:t>gef</w:t>
      </w:r>
      <w:r>
        <w:rPr>
          <w:rFonts w:ascii="Arial" w:hAnsi="Times New Roman" w:cs="Arial"/>
        </w:rPr>
        <w:t>ä</w:t>
      </w:r>
      <w:r>
        <w:rPr>
          <w:rFonts w:ascii="Arial" w:hAnsi="Times New Roman" w:cs="Arial"/>
        </w:rPr>
        <w:t>hrlich</w:t>
      </w:r>
      <w:r>
        <w:rPr>
          <w:rFonts w:ascii="Arial" w:hAnsi="Times New Roman" w:cs="Arial"/>
        </w:rPr>
        <w:t>“</w:t>
      </w:r>
      <w:r>
        <w:rPr>
          <w:rFonts w:ascii="Arial" w:hAnsi="Times New Roman" w:cs="Arial"/>
        </w:rPr>
        <w:t>, weil diese unverschlossen sind und auch von Tieren gen</w:t>
      </w:r>
      <w:r>
        <w:rPr>
          <w:rFonts w:ascii="Arial" w:hAnsi="Times New Roman" w:cs="Arial"/>
        </w:rPr>
        <w:t>ü</w:t>
      </w:r>
      <w:r>
        <w:rPr>
          <w:rFonts w:ascii="Arial" w:hAnsi="Times New Roman" w:cs="Arial"/>
        </w:rPr>
        <w:t>tzt werden. Durchfallerkrankungen, verursacht durch schmutziges Trinkwasser und mangelnde Hygiene, sind eine der h</w:t>
      </w:r>
      <w:r>
        <w:rPr>
          <w:rFonts w:ascii="Arial" w:hAnsi="Times New Roman" w:cs="Arial"/>
        </w:rPr>
        <w:t>ä</w:t>
      </w:r>
      <w:r>
        <w:rPr>
          <w:rFonts w:ascii="Arial" w:hAnsi="Times New Roman" w:cs="Arial"/>
        </w:rPr>
        <w:t xml:space="preserve">ufigsten Todesursachen bei Kindern.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CCE" w:rsidRDefault="00C92CCE" w:rsidP="00C92CCE">
      <w:pPr>
        <w:spacing w:line="360" w:lineRule="auto"/>
      </w:pPr>
    </w:p>
    <w:p w:rsidR="00C92CCE" w:rsidRDefault="00C92CCE" w:rsidP="00570BFB">
      <w:pPr>
        <w:spacing w:line="360" w:lineRule="auto"/>
      </w:pPr>
      <w:r>
        <w:t>Folie 6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5: Brunnen als einzige Chance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Spezialisten f</w:t>
      </w:r>
      <w:r>
        <w:rPr>
          <w:rFonts w:ascii="Arial" w:hAnsi="Times New Roman" w:cs="Arial"/>
          <w:b/>
          <w:bCs/>
          <w:sz w:val="21"/>
          <w:szCs w:val="21"/>
        </w:rPr>
        <w:t>ü</w:t>
      </w:r>
      <w:r>
        <w:rPr>
          <w:rFonts w:ascii="Arial" w:hAnsi="Times New Roman" w:cs="Arial"/>
          <w:b/>
          <w:bCs/>
          <w:sz w:val="21"/>
          <w:szCs w:val="21"/>
        </w:rPr>
        <w:t>hren die Bohrung durch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Sei </w:t>
      </w:r>
      <w:proofErr w:type="spellStart"/>
      <w:r>
        <w:rPr>
          <w:rFonts w:ascii="Arial" w:hAnsi="Times New Roman" w:cs="Arial"/>
          <w:sz w:val="21"/>
          <w:szCs w:val="21"/>
        </w:rPr>
        <w:t>So</w:t>
      </w:r>
      <w:proofErr w:type="spellEnd"/>
      <w:r>
        <w:rPr>
          <w:rFonts w:ascii="Arial" w:hAnsi="Times New Roman" w:cs="Arial"/>
          <w:sz w:val="21"/>
          <w:szCs w:val="21"/>
        </w:rPr>
        <w:t xml:space="preserve"> Frei und die Partnerorganisation GGF (</w:t>
      </w:r>
      <w:proofErr w:type="spellStart"/>
      <w:r>
        <w:rPr>
          <w:rFonts w:ascii="Arial" w:hAnsi="Times New Roman" w:cs="Arial"/>
          <w:sz w:val="21"/>
          <w:szCs w:val="21"/>
        </w:rPr>
        <w:t>Grain</w:t>
      </w:r>
      <w:proofErr w:type="spellEnd"/>
      <w:r>
        <w:rPr>
          <w:rFonts w:ascii="Arial" w:hAnsi="Times New Roman" w:cs="Arial"/>
          <w:sz w:val="21"/>
          <w:szCs w:val="21"/>
        </w:rPr>
        <w:t xml:space="preserve"> </w:t>
      </w:r>
      <w:proofErr w:type="spellStart"/>
      <w:r>
        <w:rPr>
          <w:rFonts w:ascii="Arial" w:hAnsi="Times New Roman" w:cs="Arial"/>
          <w:sz w:val="21"/>
          <w:szCs w:val="21"/>
        </w:rPr>
        <w:t>to</w:t>
      </w:r>
      <w:proofErr w:type="spellEnd"/>
      <w:r>
        <w:rPr>
          <w:rFonts w:ascii="Arial" w:hAnsi="Times New Roman" w:cs="Arial"/>
          <w:sz w:val="21"/>
          <w:szCs w:val="21"/>
        </w:rPr>
        <w:t xml:space="preserve"> </w:t>
      </w:r>
      <w:proofErr w:type="spellStart"/>
      <w:r>
        <w:rPr>
          <w:rFonts w:ascii="Arial" w:hAnsi="Times New Roman" w:cs="Arial"/>
          <w:sz w:val="21"/>
          <w:szCs w:val="21"/>
        </w:rPr>
        <w:t>Grow</w:t>
      </w:r>
      <w:proofErr w:type="spellEnd"/>
      <w:r>
        <w:rPr>
          <w:rFonts w:ascii="Arial" w:hAnsi="Times New Roman" w:cs="Arial"/>
          <w:sz w:val="21"/>
          <w:szCs w:val="21"/>
        </w:rPr>
        <w:t xml:space="preserve"> </w:t>
      </w:r>
      <w:proofErr w:type="spellStart"/>
      <w:r>
        <w:rPr>
          <w:rFonts w:ascii="Arial" w:hAnsi="Times New Roman" w:cs="Arial"/>
          <w:sz w:val="21"/>
          <w:szCs w:val="21"/>
        </w:rPr>
        <w:t>Foundation</w:t>
      </w:r>
      <w:proofErr w:type="spellEnd"/>
      <w:r>
        <w:rPr>
          <w:rFonts w:ascii="Arial" w:hAnsi="Times New Roman" w:cs="Arial"/>
          <w:sz w:val="21"/>
          <w:szCs w:val="21"/>
        </w:rPr>
        <w:t xml:space="preserve">) unter der Leitung von Saria Amillen Anderson bauen seit 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ber 15 Jahren in der Region Mara Regenwassertanks und errichten Tiefbohrbrunnen.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Mit regionalen Spezialisten wird bis zu 65</w:t>
      </w:r>
      <w:r>
        <w:rPr>
          <w:rFonts w:ascii="Arial" w:hAnsi="Times New Roman" w:cs="Arial"/>
          <w:sz w:val="21"/>
          <w:szCs w:val="21"/>
        </w:rPr>
        <w:t> </w:t>
      </w:r>
      <w:r>
        <w:rPr>
          <w:rFonts w:ascii="Arial" w:hAnsi="Times New Roman" w:cs="Arial"/>
          <w:sz w:val="21"/>
          <w:szCs w:val="21"/>
        </w:rPr>
        <w:t xml:space="preserve">m tiefgebohrt und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das Wasser mittels mechanischer Handpumpe an die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Oberfl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>che bef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rdert.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Ein einziger Brunnen versorgt bis zu 5.000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Menschen dauerhaft mit gesundem, sauberem Wasser.</w:t>
      </w:r>
    </w:p>
    <w:p w:rsidR="00570BFB" w:rsidRDefault="00570BFB" w:rsidP="00C92CCE">
      <w:pPr>
        <w:spacing w:line="360" w:lineRule="auto"/>
      </w:pPr>
    </w:p>
    <w:p w:rsidR="00570BFB" w:rsidRDefault="00570BFB" w:rsidP="00570BFB">
      <w:pPr>
        <w:spacing w:line="360" w:lineRule="auto"/>
      </w:pPr>
    </w:p>
    <w:p w:rsidR="00570BFB" w:rsidRDefault="00C92CCE" w:rsidP="00570BFB">
      <w:pPr>
        <w:spacing w:line="360" w:lineRule="auto"/>
      </w:pPr>
      <w:r>
        <w:t>Folie 7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6: Mit der Kraft der Sonne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Fehlt es auch noch so sehr an den Lebensnotwendigkeiten,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Sonne ist im 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berma</w:t>
      </w:r>
      <w:r>
        <w:rPr>
          <w:rFonts w:ascii="Arial" w:hAnsi="Times New Roman" w:cs="Arial"/>
          <w:sz w:val="21"/>
          <w:szCs w:val="21"/>
        </w:rPr>
        <w:t>ß</w:t>
      </w:r>
      <w:r>
        <w:rPr>
          <w:rFonts w:ascii="Arial" w:hAnsi="Times New Roman" w:cs="Arial"/>
          <w:sz w:val="21"/>
          <w:szCs w:val="21"/>
        </w:rPr>
        <w:t xml:space="preserve"> vorhanden. Und diese Kraft will </w:t>
      </w:r>
      <w:proofErr w:type="spellStart"/>
      <w:r>
        <w:rPr>
          <w:rFonts w:ascii="Arial" w:hAnsi="Times New Roman" w:cs="Arial"/>
          <w:sz w:val="21"/>
          <w:szCs w:val="21"/>
        </w:rPr>
        <w:t>ge</w:t>
      </w:r>
      <w:proofErr w:type="spellEnd"/>
      <w:r>
        <w:rPr>
          <w:rFonts w:ascii="Arial" w:hAnsi="Times New Roman" w:cs="Arial"/>
          <w:sz w:val="21"/>
          <w:szCs w:val="21"/>
        </w:rPr>
        <w:t>-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n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tzt werden. So k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nnen in Zukunft noch mehr Menschen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vom Brunnen profitieren. Sei </w:t>
      </w:r>
      <w:proofErr w:type="spellStart"/>
      <w:r>
        <w:rPr>
          <w:rFonts w:ascii="Arial" w:hAnsi="Times New Roman" w:cs="Arial"/>
          <w:sz w:val="21"/>
          <w:szCs w:val="21"/>
        </w:rPr>
        <w:t>So</w:t>
      </w:r>
      <w:proofErr w:type="spellEnd"/>
      <w:r>
        <w:rPr>
          <w:rFonts w:ascii="Arial" w:hAnsi="Times New Roman" w:cs="Arial"/>
          <w:sz w:val="21"/>
          <w:szCs w:val="21"/>
        </w:rPr>
        <w:t xml:space="preserve"> Frei plant daher den Ein-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proofErr w:type="spellStart"/>
      <w:r>
        <w:rPr>
          <w:rFonts w:ascii="Arial" w:hAnsi="Times New Roman" w:cs="Arial"/>
          <w:sz w:val="21"/>
          <w:szCs w:val="21"/>
        </w:rPr>
        <w:t>satz</w:t>
      </w:r>
      <w:proofErr w:type="spellEnd"/>
      <w:r>
        <w:rPr>
          <w:rFonts w:ascii="Arial" w:hAnsi="Times New Roman" w:cs="Arial"/>
          <w:sz w:val="21"/>
          <w:szCs w:val="21"/>
        </w:rPr>
        <w:t xml:space="preserve"> von Solarpumpen. Diese sorgen einerseits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 eine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kontinuierliche Pumpleistung und andererseits kann dann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das Wasser von einem Bohrloch, durch die Verlegung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von Leitungen, an mehreren Stellen entnommen werden. </w:t>
      </w:r>
    </w:p>
    <w:p w:rsidR="00C92CCE" w:rsidRDefault="00C92CCE"/>
    <w:p w:rsidR="00570BFB" w:rsidRDefault="00570BFB"/>
    <w:p w:rsidR="00C92CCE" w:rsidRDefault="00C92CCE" w:rsidP="00570BFB">
      <w:pPr>
        <w:spacing w:line="360" w:lineRule="auto"/>
      </w:pPr>
      <w:r>
        <w:t>Folie 8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7: Strenges Wassermanagement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Wer aus dem Brunnen wann wie viel Wasser entnehmen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darf, regeln in den D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rfern eigens gegr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ndete und geschulte Wassermanagement</w:t>
      </w:r>
      <w:r>
        <w:rPr>
          <w:rFonts w:ascii="Arial" w:hAnsi="Times New Roman" w:cs="Arial"/>
          <w:sz w:val="21"/>
          <w:szCs w:val="21"/>
        </w:rPr>
        <w:t>­</w:t>
      </w:r>
      <w:r>
        <w:rPr>
          <w:rFonts w:ascii="Arial" w:hAnsi="Times New Roman" w:cs="Arial"/>
          <w:sz w:val="21"/>
          <w:szCs w:val="21"/>
        </w:rPr>
        <w:t xml:space="preserve">komitees </w:t>
      </w:r>
      <w:r>
        <w:rPr>
          <w:rFonts w:ascii="Arial" w:hAnsi="Times New Roman" w:cs="Arial"/>
          <w:sz w:val="21"/>
          <w:szCs w:val="21"/>
        </w:rPr>
        <w:t>–</w:t>
      </w:r>
      <w:r>
        <w:rPr>
          <w:rFonts w:ascii="Arial" w:hAnsi="Times New Roman" w:cs="Arial"/>
          <w:sz w:val="21"/>
          <w:szCs w:val="21"/>
        </w:rPr>
        <w:t xml:space="preserve"> sorgsamer Umgang mit Wasser hat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sie oberste Priorit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>t. Die Erfahrung zeigt uns, dass wir auf diese Weise das Wasserproblem in der d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rregeplagten Region nachhaltig l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sen k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nnen.</w:t>
      </w:r>
    </w:p>
    <w:p w:rsidR="00C92CCE" w:rsidRDefault="00570BFB" w:rsidP="00570BFB">
      <w:r>
        <w:lastRenderedPageBreak/>
        <w:t>Folie 9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8: Schlange stehen beim Brunnen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 das saubere Wasser stehen die Dorfbewohner gerne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Schlange mit ihren Beh</w:t>
      </w:r>
      <w:r>
        <w:rPr>
          <w:rFonts w:ascii="Arial" w:hAnsi="Times New Roman" w:cs="Arial"/>
          <w:sz w:val="21"/>
          <w:szCs w:val="21"/>
        </w:rPr>
        <w:t>ä</w:t>
      </w:r>
      <w:r>
        <w:rPr>
          <w:rFonts w:ascii="Arial" w:hAnsi="Times New Roman" w:cs="Arial"/>
          <w:sz w:val="21"/>
          <w:szCs w:val="21"/>
        </w:rPr>
        <w:t xml:space="preserve">ltern. </w:t>
      </w:r>
      <w:r>
        <w:rPr>
          <w:rFonts w:ascii="Arial" w:hAnsi="Times New Roman" w:cs="Arial"/>
          <w:sz w:val="21"/>
          <w:szCs w:val="21"/>
        </w:rPr>
        <w:t>„</w:t>
      </w:r>
      <w:r>
        <w:rPr>
          <w:rFonts w:ascii="Arial" w:hAnsi="Times New Roman" w:cs="Arial"/>
          <w:sz w:val="21"/>
          <w:szCs w:val="21"/>
        </w:rPr>
        <w:t>Wir sind so dankbar</w:t>
      </w:r>
      <w:r>
        <w:rPr>
          <w:rFonts w:ascii="Arial" w:hAnsi="Times New Roman" w:cs="Arial"/>
          <w:sz w:val="21"/>
          <w:szCs w:val="21"/>
        </w:rPr>
        <w:t>“</w:t>
      </w:r>
      <w:r>
        <w:rPr>
          <w:rFonts w:ascii="Arial" w:hAnsi="Times New Roman" w:cs="Arial"/>
          <w:sz w:val="21"/>
          <w:szCs w:val="21"/>
        </w:rPr>
        <w:t xml:space="preserve">, berichten die Frauen aus </w:t>
      </w:r>
      <w:proofErr w:type="spellStart"/>
      <w:r>
        <w:rPr>
          <w:rFonts w:ascii="Arial" w:hAnsi="Times New Roman" w:cs="Arial"/>
          <w:sz w:val="21"/>
          <w:szCs w:val="21"/>
        </w:rPr>
        <w:t>Rwamkoma</w:t>
      </w:r>
      <w:proofErr w:type="spellEnd"/>
      <w:r>
        <w:rPr>
          <w:rFonts w:ascii="Arial" w:hAnsi="Times New Roman" w:cs="Arial"/>
          <w:sz w:val="21"/>
          <w:szCs w:val="21"/>
        </w:rPr>
        <w:t xml:space="preserve"> freude</w:t>
      </w:r>
      <w:r>
        <w:rPr>
          <w:rFonts w:ascii="Arial" w:hAnsi="Times New Roman" w:cs="Arial"/>
          <w:sz w:val="21"/>
          <w:szCs w:val="21"/>
        </w:rPr>
        <w:t>­</w:t>
      </w:r>
      <w:r>
        <w:rPr>
          <w:rFonts w:ascii="Arial" w:hAnsi="Times New Roman" w:cs="Arial"/>
          <w:sz w:val="21"/>
          <w:szCs w:val="21"/>
        </w:rPr>
        <w:t xml:space="preserve">strahlend. In ihrem Dorf wurde ein Tiefbohrbrunnen gebaut. </w:t>
      </w:r>
      <w:r>
        <w:rPr>
          <w:rFonts w:ascii="Arial" w:hAnsi="Times New Roman" w:cs="Arial"/>
          <w:sz w:val="21"/>
          <w:szCs w:val="21"/>
        </w:rPr>
        <w:t>„</w:t>
      </w:r>
      <w:r>
        <w:rPr>
          <w:rFonts w:ascii="Arial" w:hAnsi="Times New Roman" w:cs="Arial"/>
          <w:sz w:val="21"/>
          <w:szCs w:val="21"/>
        </w:rPr>
        <w:t>Fr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her waren die Kinder oft schwer krank. Sie haben verschmutztes Wasser getrunken. Heute sind sie gesund. Wir haben Hoffnung. Wir k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>nnen leben.</w:t>
      </w:r>
      <w:r>
        <w:rPr>
          <w:rFonts w:ascii="Arial" w:hAnsi="Times New Roman" w:cs="Arial"/>
          <w:sz w:val="21"/>
          <w:szCs w:val="21"/>
        </w:rPr>
        <w:t>“</w:t>
      </w:r>
      <w:r>
        <w:rPr>
          <w:rFonts w:ascii="Arial" w:hAnsi="Times New Roman" w:cs="Arial"/>
          <w:sz w:val="21"/>
          <w:szCs w:val="21"/>
        </w:rPr>
        <w:t xml:space="preserve">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570BFB" w:rsidRDefault="00570BFB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CCE" w:rsidRDefault="00C92CCE" w:rsidP="00570BFB">
      <w:r>
        <w:t>Folie 10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9: Spendenaufruf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 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Nutzen wir unsere Freiheit und unterst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tzen wir die Familien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im Busch auf ihrem Weg in ein menschenw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rdiges Leben,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indem genug und sauberes Trinkwasser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sie da ist.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&gt;&gt; Mit 10 Euro schenken Sie einer Familie in Tansania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Trinkwasser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1 Woche.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&gt;&gt; Mit 90 Euro erm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glichen Sie beim Bau eines Brunnens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1 Meter tief zu bohren.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&gt;&gt; Mit 210 Euro finanzieren Sie ein 400 Watt-Solarmodul.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&gt;&gt; Mit 1.450 Euro schenken Sie einem Dorf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die mechanische Handpumpe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einen Brunnen.</w:t>
      </w:r>
    </w:p>
    <w:p w:rsidR="00570BFB" w:rsidRDefault="00570BFB" w:rsidP="00570BFB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570BFB" w:rsidRDefault="00570BFB" w:rsidP="00570BFB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570BFB" w:rsidRDefault="00570BFB" w:rsidP="00570B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CCE" w:rsidRDefault="00C92CCE" w:rsidP="00570BFB">
      <w:r>
        <w:t>Folie 11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b/>
          <w:bCs/>
          <w:sz w:val="21"/>
          <w:szCs w:val="21"/>
        </w:rPr>
      </w:pPr>
      <w:r>
        <w:rPr>
          <w:rFonts w:ascii="Arial" w:hAnsi="Times New Roman" w:cs="Arial"/>
          <w:b/>
          <w:bCs/>
          <w:sz w:val="21"/>
          <w:szCs w:val="21"/>
        </w:rPr>
        <w:t>Bild 10: Danke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Wir sind 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berzeugt davon, dass ein Leben in W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rde und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Freiheit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 xml:space="preserve">r die Familien im Bezirk </w:t>
      </w:r>
      <w:proofErr w:type="spellStart"/>
      <w:r>
        <w:rPr>
          <w:rFonts w:ascii="Arial" w:hAnsi="Times New Roman" w:cs="Arial"/>
          <w:sz w:val="21"/>
          <w:szCs w:val="21"/>
        </w:rPr>
        <w:t>Rorya</w:t>
      </w:r>
      <w:proofErr w:type="spellEnd"/>
      <w:r>
        <w:rPr>
          <w:rFonts w:ascii="Arial" w:hAnsi="Times New Roman" w:cs="Arial"/>
          <w:sz w:val="21"/>
          <w:szCs w:val="21"/>
        </w:rPr>
        <w:t xml:space="preserve"> m</w:t>
      </w:r>
      <w:r>
        <w:rPr>
          <w:rFonts w:ascii="Arial" w:hAnsi="Times New Roman" w:cs="Arial"/>
          <w:sz w:val="21"/>
          <w:szCs w:val="21"/>
        </w:rPr>
        <w:t>ö</w:t>
      </w:r>
      <w:r>
        <w:rPr>
          <w:rFonts w:ascii="Arial" w:hAnsi="Times New Roman" w:cs="Arial"/>
          <w:sz w:val="21"/>
          <w:szCs w:val="21"/>
        </w:rPr>
        <w:t xml:space="preserve">glich ist. 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Machen wir die Welt zusammen ein St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ck gerechter.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Vielen Dank f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r Ihre Unterst</w:t>
      </w:r>
      <w:r>
        <w:rPr>
          <w:rFonts w:ascii="Arial" w:hAnsi="Times New Roman" w:cs="Arial"/>
          <w:sz w:val="21"/>
          <w:szCs w:val="21"/>
        </w:rPr>
        <w:t>ü</w:t>
      </w:r>
      <w:r>
        <w:rPr>
          <w:rFonts w:ascii="Arial" w:hAnsi="Times New Roman" w:cs="Arial"/>
          <w:sz w:val="21"/>
          <w:szCs w:val="21"/>
        </w:rPr>
        <w:t>tzung bei der heurigen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 xml:space="preserve">Sei </w:t>
      </w:r>
      <w:proofErr w:type="spellStart"/>
      <w:r>
        <w:rPr>
          <w:rFonts w:ascii="Arial" w:hAnsi="Times New Roman" w:cs="Arial"/>
          <w:sz w:val="21"/>
          <w:szCs w:val="21"/>
        </w:rPr>
        <w:t>So</w:t>
      </w:r>
      <w:proofErr w:type="spellEnd"/>
      <w:r>
        <w:rPr>
          <w:rFonts w:ascii="Arial" w:hAnsi="Times New Roman" w:cs="Arial"/>
          <w:sz w:val="21"/>
          <w:szCs w:val="21"/>
        </w:rPr>
        <w:t xml:space="preserve"> Frei-Adventsammlung!</w:t>
      </w: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  <w:r>
        <w:rPr>
          <w:rFonts w:ascii="Arial" w:hAnsi="Times New Roman" w:cs="Arial"/>
          <w:sz w:val="21"/>
          <w:szCs w:val="21"/>
        </w:rPr>
        <w:t>©</w:t>
      </w:r>
      <w:r>
        <w:rPr>
          <w:rFonts w:ascii="Arial" w:hAnsi="Times New Roman" w:cs="Arial"/>
          <w:sz w:val="21"/>
          <w:szCs w:val="21"/>
        </w:rPr>
        <w:t xml:space="preserve"> Sei </w:t>
      </w:r>
      <w:proofErr w:type="spellStart"/>
      <w:r>
        <w:rPr>
          <w:rFonts w:ascii="Arial" w:hAnsi="Times New Roman" w:cs="Arial"/>
          <w:sz w:val="21"/>
          <w:szCs w:val="21"/>
        </w:rPr>
        <w:t>So</w:t>
      </w:r>
      <w:proofErr w:type="spellEnd"/>
      <w:r>
        <w:rPr>
          <w:rFonts w:ascii="Arial" w:hAnsi="Times New Roman" w:cs="Arial"/>
          <w:sz w:val="21"/>
          <w:szCs w:val="21"/>
        </w:rPr>
        <w:t xml:space="preserve"> Frei O</w:t>
      </w:r>
      <w:r>
        <w:rPr>
          <w:rFonts w:ascii="Arial" w:hAnsi="Times New Roman" w:cs="Arial"/>
          <w:sz w:val="21"/>
          <w:szCs w:val="21"/>
        </w:rPr>
        <w:t>Ö</w:t>
      </w:r>
      <w:bookmarkStart w:id="0" w:name="_GoBack"/>
      <w:bookmarkEnd w:id="0"/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Times New Roman" w:cs="Arial"/>
          <w:sz w:val="21"/>
          <w:szCs w:val="21"/>
        </w:rPr>
      </w:pPr>
    </w:p>
    <w:p w:rsidR="00C92CCE" w:rsidRDefault="00C92CCE" w:rsidP="00C92C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92CCE" w:rsidRDefault="00C92CCE" w:rsidP="00C92CCE">
      <w:pPr>
        <w:spacing w:line="360" w:lineRule="auto"/>
      </w:pPr>
    </w:p>
    <w:p w:rsidR="00C92CCE" w:rsidRDefault="00C92CCE"/>
    <w:sectPr w:rsidR="00C92C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CE"/>
    <w:rsid w:val="00463326"/>
    <w:rsid w:val="00570BFB"/>
    <w:rsid w:val="00C92CCE"/>
    <w:rsid w:val="00E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7924876"/>
  <w15:chartTrackingRefBased/>
  <w15:docId w15:val="{F1339899-816B-466E-8DED-551EDCFE0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Linz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Schmidthaler</dc:creator>
  <cp:keywords/>
  <dc:description/>
  <cp:lastModifiedBy>Martina Wögerbauer</cp:lastModifiedBy>
  <cp:revision>2</cp:revision>
  <dcterms:created xsi:type="dcterms:W3CDTF">2021-10-21T11:48:00Z</dcterms:created>
  <dcterms:modified xsi:type="dcterms:W3CDTF">2021-10-21T11:48:00Z</dcterms:modified>
</cp:coreProperties>
</file>